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EC82C" w14:textId="77777777" w:rsidR="00C510AD" w:rsidRPr="00813B9C"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bookmarkStart w:id="0" w:name="_GoBack"/>
      <w:bookmarkEnd w:id="0"/>
    </w:p>
    <w:p w14:paraId="1B41FB2E" w14:textId="77777777" w:rsidR="00C510AD" w:rsidRPr="00813B9C"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P R O I E C T</w:t>
      </w:r>
    </w:p>
    <w:p w14:paraId="4D4DDA38" w14:textId="77777777" w:rsidR="00C510AD" w:rsidRPr="00813B9C"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p>
    <w:p w14:paraId="3EB96D43" w14:textId="77777777" w:rsidR="00C510AD" w:rsidRPr="00813B9C"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p>
    <w:p w14:paraId="6AA171CA" w14:textId="77777777" w:rsidR="00C510AD" w:rsidRPr="00813B9C"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p>
    <w:p w14:paraId="4E97330A" w14:textId="77777777" w:rsidR="00C510AD" w:rsidRPr="00813B9C" w:rsidRDefault="00C510AD" w:rsidP="00C510AD">
      <w:pPr>
        <w:keepNext/>
        <w:keepLines/>
        <w:spacing w:after="0" w:line="360" w:lineRule="auto"/>
        <w:jc w:val="center"/>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PARLAMENTUL ROMÂNIEI</w:t>
      </w:r>
    </w:p>
    <w:p w14:paraId="198DEC9D" w14:textId="77777777" w:rsidR="00C510AD" w:rsidRPr="00813B9C" w:rsidRDefault="00C510AD" w:rsidP="00C510AD">
      <w:pPr>
        <w:keepNext/>
        <w:keepLines/>
        <w:spacing w:after="0" w:line="360" w:lineRule="auto"/>
        <w:rPr>
          <w:rFonts w:ascii="Times New Roman" w:eastAsia="Times New Roman" w:hAnsi="Times New Roman" w:cs="Times New Roman"/>
          <w:b/>
          <w:sz w:val="28"/>
          <w:szCs w:val="28"/>
          <w:lang w:val="ro-RO"/>
        </w:rPr>
      </w:pPr>
    </w:p>
    <w:p w14:paraId="74BAFEAD" w14:textId="77777777" w:rsidR="00C510AD" w:rsidRPr="00813B9C" w:rsidRDefault="00C510AD" w:rsidP="00C510AD">
      <w:pPr>
        <w:keepNext/>
        <w:keepLines/>
        <w:spacing w:after="0" w:line="360" w:lineRule="auto"/>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 xml:space="preserve">CAMERA DEPUTAŢILOR </w:t>
      </w:r>
      <w:r w:rsidRPr="00813B9C">
        <w:rPr>
          <w:rFonts w:ascii="Times New Roman" w:eastAsia="Times New Roman" w:hAnsi="Times New Roman" w:cs="Times New Roman"/>
          <w:b/>
          <w:sz w:val="28"/>
          <w:szCs w:val="28"/>
          <w:lang w:val="ro-RO"/>
        </w:rPr>
        <w:tab/>
      </w:r>
      <w:r w:rsidRPr="00813B9C">
        <w:rPr>
          <w:rFonts w:ascii="Times New Roman" w:eastAsia="Times New Roman" w:hAnsi="Times New Roman" w:cs="Times New Roman"/>
          <w:b/>
          <w:sz w:val="28"/>
          <w:szCs w:val="28"/>
          <w:lang w:val="ro-RO"/>
        </w:rPr>
        <w:tab/>
      </w:r>
      <w:r w:rsidRPr="00813B9C">
        <w:rPr>
          <w:rFonts w:ascii="Times New Roman" w:eastAsia="Times New Roman" w:hAnsi="Times New Roman" w:cs="Times New Roman"/>
          <w:b/>
          <w:sz w:val="28"/>
          <w:szCs w:val="28"/>
          <w:lang w:val="ro-RO"/>
        </w:rPr>
        <w:tab/>
      </w:r>
      <w:r w:rsidRPr="00813B9C">
        <w:rPr>
          <w:rFonts w:ascii="Times New Roman" w:eastAsia="Times New Roman" w:hAnsi="Times New Roman" w:cs="Times New Roman"/>
          <w:b/>
          <w:sz w:val="28"/>
          <w:szCs w:val="28"/>
          <w:lang w:val="ro-RO"/>
        </w:rPr>
        <w:tab/>
      </w:r>
      <w:r w:rsidRPr="00813B9C">
        <w:rPr>
          <w:rFonts w:ascii="Times New Roman" w:eastAsia="Times New Roman" w:hAnsi="Times New Roman" w:cs="Times New Roman"/>
          <w:b/>
          <w:sz w:val="28"/>
          <w:szCs w:val="28"/>
          <w:lang w:val="ro-RO"/>
        </w:rPr>
        <w:tab/>
      </w:r>
      <w:r w:rsidRPr="00813B9C">
        <w:rPr>
          <w:rFonts w:ascii="Times New Roman" w:eastAsia="Times New Roman" w:hAnsi="Times New Roman" w:cs="Times New Roman"/>
          <w:b/>
          <w:sz w:val="28"/>
          <w:szCs w:val="28"/>
          <w:lang w:val="ro-RO"/>
        </w:rPr>
        <w:tab/>
        <w:t>SENATUL</w:t>
      </w:r>
    </w:p>
    <w:p w14:paraId="44C9232A" w14:textId="77777777" w:rsidR="00C510AD" w:rsidRPr="00813B9C" w:rsidRDefault="00C510AD" w:rsidP="00C510AD">
      <w:pPr>
        <w:shd w:val="clear" w:color="auto" w:fill="FFFFFF"/>
        <w:spacing w:after="0" w:line="276" w:lineRule="auto"/>
        <w:jc w:val="center"/>
        <w:rPr>
          <w:rFonts w:ascii="Times New Roman" w:eastAsia="Times New Roman" w:hAnsi="Times New Roman" w:cs="Times New Roman"/>
          <w:b/>
          <w:sz w:val="28"/>
          <w:szCs w:val="28"/>
          <w:lang w:val="ro-RO"/>
        </w:rPr>
      </w:pPr>
    </w:p>
    <w:p w14:paraId="7356E6E2" w14:textId="77777777" w:rsidR="00C510AD" w:rsidRPr="00813B9C" w:rsidRDefault="00C510AD" w:rsidP="00C510AD">
      <w:pPr>
        <w:shd w:val="clear" w:color="auto" w:fill="FFFFFF"/>
        <w:spacing w:after="0" w:line="276" w:lineRule="auto"/>
        <w:jc w:val="center"/>
        <w:rPr>
          <w:rFonts w:ascii="Times New Roman" w:eastAsia="Times New Roman" w:hAnsi="Times New Roman" w:cs="Times New Roman"/>
          <w:b/>
          <w:sz w:val="28"/>
          <w:szCs w:val="28"/>
          <w:lang w:val="ro-RO"/>
        </w:rPr>
      </w:pPr>
    </w:p>
    <w:p w14:paraId="67E46A21" w14:textId="77777777" w:rsidR="00674241" w:rsidRPr="00813B9C" w:rsidRDefault="00674241" w:rsidP="00C510AD">
      <w:pPr>
        <w:shd w:val="clear" w:color="auto" w:fill="FFFFFF"/>
        <w:spacing w:after="0" w:line="276" w:lineRule="auto"/>
        <w:jc w:val="center"/>
        <w:rPr>
          <w:rFonts w:ascii="Times New Roman" w:eastAsia="Times New Roman" w:hAnsi="Times New Roman" w:cs="Times New Roman"/>
          <w:b/>
          <w:sz w:val="28"/>
          <w:szCs w:val="28"/>
          <w:lang w:val="ro-RO"/>
        </w:rPr>
      </w:pPr>
    </w:p>
    <w:p w14:paraId="40C861E9" w14:textId="77777777" w:rsidR="001B15E4" w:rsidRPr="00813B9C" w:rsidRDefault="00C510AD" w:rsidP="001B15E4">
      <w:pPr>
        <w:shd w:val="clear" w:color="auto" w:fill="FFFFFF"/>
        <w:spacing w:after="0" w:line="276" w:lineRule="auto"/>
        <w:jc w:val="center"/>
        <w:rPr>
          <w:rFonts w:ascii="Times New Roman" w:eastAsia="Times New Roman" w:hAnsi="Times New Roman" w:cs="Times New Roman"/>
          <w:b/>
          <w:sz w:val="28"/>
          <w:szCs w:val="28"/>
          <w:lang w:val="ro-RO"/>
        </w:rPr>
      </w:pPr>
      <w:bookmarkStart w:id="1" w:name="_gjdgxs" w:colFirst="0" w:colLast="0"/>
      <w:bookmarkEnd w:id="1"/>
      <w:r w:rsidRPr="00813B9C">
        <w:rPr>
          <w:rFonts w:ascii="Times New Roman" w:eastAsia="Times New Roman" w:hAnsi="Times New Roman" w:cs="Times New Roman"/>
          <w:b/>
          <w:sz w:val="28"/>
          <w:szCs w:val="28"/>
          <w:lang w:val="ro-RO"/>
        </w:rPr>
        <w:t xml:space="preserve">LEGE </w:t>
      </w:r>
    </w:p>
    <w:p w14:paraId="6260ED07" w14:textId="77777777" w:rsidR="00F52ADA" w:rsidRPr="00813B9C" w:rsidRDefault="00BB66DE" w:rsidP="001B15E4">
      <w:pPr>
        <w:shd w:val="clear" w:color="auto" w:fill="FFFFFF"/>
        <w:spacing w:after="0" w:line="276" w:lineRule="auto"/>
        <w:jc w:val="center"/>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 xml:space="preserve">privind </w:t>
      </w:r>
      <w:r w:rsidR="00862434" w:rsidRPr="00813B9C">
        <w:rPr>
          <w:rFonts w:ascii="Times New Roman" w:eastAsia="Times New Roman" w:hAnsi="Times New Roman" w:cs="Times New Roman"/>
          <w:b/>
          <w:sz w:val="28"/>
          <w:szCs w:val="28"/>
          <w:lang w:val="ro-RO"/>
        </w:rPr>
        <w:t>unele măsuri pentru continuarea activității</w:t>
      </w:r>
      <w:r w:rsidR="00862434" w:rsidRPr="00813B9C">
        <w:rPr>
          <w:rFonts w:ascii="Times New Roman" w:hAnsi="Times New Roman" w:cs="Times New Roman"/>
          <w:b/>
          <w:sz w:val="28"/>
          <w:szCs w:val="28"/>
          <w:lang w:val="ro-RO"/>
        </w:rPr>
        <w:t xml:space="preserve"> </w:t>
      </w:r>
      <w:r w:rsidR="00862434" w:rsidRPr="00813B9C">
        <w:rPr>
          <w:rFonts w:ascii="Times New Roman" w:eastAsia="Times New Roman" w:hAnsi="Times New Roman" w:cs="Times New Roman"/>
          <w:b/>
          <w:sz w:val="28"/>
          <w:szCs w:val="28"/>
          <w:lang w:val="ro-RO"/>
        </w:rPr>
        <w:t>de către</w:t>
      </w:r>
    </w:p>
    <w:p w14:paraId="3B720706" w14:textId="77777777" w:rsidR="00BB66DE" w:rsidRPr="00813B9C" w:rsidRDefault="00862434" w:rsidP="001B15E4">
      <w:pPr>
        <w:shd w:val="clear" w:color="auto" w:fill="FFFFFF"/>
        <w:spacing w:after="0" w:line="276" w:lineRule="auto"/>
        <w:jc w:val="center"/>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 xml:space="preserve"> persoanele care îndeplinesc condițiile de pensionare</w:t>
      </w:r>
    </w:p>
    <w:p w14:paraId="20845716" w14:textId="77777777" w:rsidR="00BB66DE" w:rsidRPr="00813B9C" w:rsidRDefault="00BB66DE" w:rsidP="00BB66DE">
      <w:pPr>
        <w:shd w:val="clear" w:color="auto" w:fill="FFFFFF"/>
        <w:spacing w:after="0" w:line="276" w:lineRule="auto"/>
        <w:rPr>
          <w:rFonts w:ascii="Times New Roman" w:eastAsia="Times New Roman" w:hAnsi="Times New Roman" w:cs="Times New Roman"/>
          <w:b/>
          <w:sz w:val="28"/>
          <w:szCs w:val="28"/>
          <w:lang w:val="ro-RO"/>
        </w:rPr>
      </w:pPr>
    </w:p>
    <w:p w14:paraId="100D9BAC" w14:textId="77777777" w:rsidR="00C510AD" w:rsidRPr="00813B9C" w:rsidRDefault="00C510AD" w:rsidP="001B15E4">
      <w:pPr>
        <w:ind w:right="-578"/>
        <w:jc w:val="both"/>
        <w:rPr>
          <w:rFonts w:ascii="Times New Roman" w:eastAsia="Times New Roman" w:hAnsi="Times New Roman" w:cs="Times New Roman"/>
          <w:b/>
          <w:strike/>
          <w:sz w:val="28"/>
          <w:szCs w:val="28"/>
          <w:lang w:val="ro-RO"/>
        </w:rPr>
      </w:pPr>
    </w:p>
    <w:p w14:paraId="7519BD32" w14:textId="77777777" w:rsidR="00A065F4" w:rsidRPr="00813B9C" w:rsidRDefault="00C510AD" w:rsidP="00A065F4">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Art. 1</w:t>
      </w:r>
      <w:r w:rsidR="00F07C8B" w:rsidRPr="00813B9C">
        <w:rPr>
          <w:rFonts w:ascii="Times New Roman" w:eastAsia="Times New Roman" w:hAnsi="Times New Roman" w:cs="Times New Roman"/>
          <w:b/>
          <w:sz w:val="28"/>
          <w:szCs w:val="28"/>
          <w:lang w:val="ro-RO"/>
        </w:rPr>
        <w:t xml:space="preserve"> </w:t>
      </w:r>
      <w:r w:rsidRPr="00813B9C">
        <w:rPr>
          <w:rFonts w:ascii="Times New Roman" w:eastAsia="Times New Roman" w:hAnsi="Times New Roman" w:cs="Times New Roman"/>
          <w:b/>
          <w:sz w:val="28"/>
          <w:szCs w:val="28"/>
          <w:lang w:val="ro-RO"/>
        </w:rPr>
        <w:t xml:space="preserve">-  </w:t>
      </w:r>
      <w:r w:rsidR="003607B6" w:rsidRPr="00813B9C">
        <w:rPr>
          <w:rFonts w:ascii="Times New Roman" w:eastAsia="Times New Roman" w:hAnsi="Times New Roman" w:cs="Times New Roman"/>
          <w:b/>
          <w:sz w:val="28"/>
          <w:szCs w:val="28"/>
          <w:lang w:val="ro-RO"/>
        </w:rPr>
        <w:t xml:space="preserve"> </w:t>
      </w:r>
      <w:r w:rsidR="00A065F4" w:rsidRPr="00813B9C">
        <w:rPr>
          <w:rFonts w:ascii="Times New Roman" w:eastAsia="Times New Roman" w:hAnsi="Times New Roman" w:cs="Times New Roman"/>
          <w:b/>
          <w:sz w:val="28"/>
          <w:szCs w:val="28"/>
          <w:lang w:val="ro-RO"/>
        </w:rPr>
        <w:t>(1)</w:t>
      </w:r>
      <w:r w:rsidR="008816EA" w:rsidRPr="00813B9C">
        <w:rPr>
          <w:rFonts w:ascii="Times New Roman" w:eastAsia="Times New Roman" w:hAnsi="Times New Roman" w:cs="Times New Roman"/>
          <w:sz w:val="28"/>
          <w:szCs w:val="28"/>
          <w:lang w:val="ro-RO"/>
        </w:rPr>
        <w:t xml:space="preserve"> </w:t>
      </w:r>
      <w:r w:rsidR="00071304" w:rsidRPr="00813B9C">
        <w:rPr>
          <w:rFonts w:ascii="Times New Roman" w:eastAsia="Times New Roman" w:hAnsi="Times New Roman" w:cs="Times New Roman"/>
          <w:sz w:val="28"/>
          <w:szCs w:val="28"/>
          <w:lang w:val="ro-RO"/>
        </w:rPr>
        <w:t xml:space="preserve">Persoanele care desfășoară activități în baza unui </w:t>
      </w:r>
      <w:r w:rsidR="00C8100F" w:rsidRPr="00813B9C">
        <w:rPr>
          <w:rFonts w:ascii="Times New Roman" w:eastAsia="Times New Roman" w:hAnsi="Times New Roman" w:cs="Times New Roman"/>
          <w:sz w:val="28"/>
          <w:szCs w:val="28"/>
          <w:lang w:val="ro-RO"/>
        </w:rPr>
        <w:t xml:space="preserve">contract de muncă, </w:t>
      </w:r>
      <w:r w:rsidR="00CC24D4" w:rsidRPr="00813B9C">
        <w:rPr>
          <w:rFonts w:ascii="Times New Roman" w:eastAsia="Times New Roman" w:hAnsi="Times New Roman" w:cs="Times New Roman"/>
          <w:sz w:val="28"/>
          <w:szCs w:val="28"/>
          <w:lang w:val="ro-RO"/>
        </w:rPr>
        <w:t xml:space="preserve"> a unui </w:t>
      </w:r>
      <w:r w:rsidR="00C8100F" w:rsidRPr="00813B9C">
        <w:rPr>
          <w:rFonts w:ascii="Times New Roman" w:eastAsia="Times New Roman" w:hAnsi="Times New Roman" w:cs="Times New Roman"/>
          <w:sz w:val="28"/>
          <w:szCs w:val="28"/>
          <w:lang w:val="ro-RO"/>
        </w:rPr>
        <w:t>raport de serviciu sau</w:t>
      </w:r>
      <w:r w:rsidR="008C2AB7" w:rsidRPr="00813B9C">
        <w:rPr>
          <w:rFonts w:ascii="Times New Roman" w:eastAsia="Times New Roman" w:hAnsi="Times New Roman" w:cs="Times New Roman"/>
          <w:sz w:val="28"/>
          <w:szCs w:val="28"/>
          <w:lang w:val="ro-RO"/>
        </w:rPr>
        <w:t xml:space="preserve"> a</w:t>
      </w:r>
      <w:r w:rsidR="00CC24D4" w:rsidRPr="00813B9C">
        <w:rPr>
          <w:rFonts w:ascii="Times New Roman" w:eastAsia="Times New Roman" w:hAnsi="Times New Roman" w:cs="Times New Roman"/>
          <w:sz w:val="28"/>
          <w:szCs w:val="28"/>
          <w:lang w:val="ro-RO"/>
        </w:rPr>
        <w:t xml:space="preserve"> unui </w:t>
      </w:r>
      <w:r w:rsidR="00C8100F" w:rsidRPr="00813B9C">
        <w:rPr>
          <w:rFonts w:ascii="Times New Roman" w:eastAsia="Times New Roman" w:hAnsi="Times New Roman" w:cs="Times New Roman"/>
          <w:sz w:val="28"/>
          <w:szCs w:val="28"/>
          <w:lang w:val="ro-RO"/>
        </w:rPr>
        <w:t xml:space="preserve"> </w:t>
      </w:r>
      <w:r w:rsidR="00071304" w:rsidRPr="00813B9C">
        <w:rPr>
          <w:rFonts w:ascii="Times New Roman" w:eastAsia="Times New Roman" w:hAnsi="Times New Roman" w:cs="Times New Roman"/>
          <w:sz w:val="28"/>
          <w:szCs w:val="28"/>
          <w:lang w:val="ro-RO"/>
        </w:rPr>
        <w:t>act de numire în funcție</w:t>
      </w:r>
      <w:r w:rsidR="00C8100F" w:rsidRPr="00813B9C">
        <w:rPr>
          <w:rFonts w:ascii="Times New Roman" w:eastAsia="Times New Roman" w:hAnsi="Times New Roman" w:cs="Times New Roman"/>
          <w:sz w:val="28"/>
          <w:szCs w:val="28"/>
          <w:lang w:val="ro-RO"/>
        </w:rPr>
        <w:t xml:space="preserve">, </w:t>
      </w:r>
      <w:r w:rsidR="00071304" w:rsidRPr="00813B9C">
        <w:rPr>
          <w:rFonts w:ascii="Times New Roman" w:eastAsia="Times New Roman" w:hAnsi="Times New Roman" w:cs="Times New Roman"/>
          <w:sz w:val="28"/>
          <w:szCs w:val="28"/>
          <w:lang w:val="ro-RO"/>
        </w:rPr>
        <w:t xml:space="preserve"> </w:t>
      </w:r>
      <w:r w:rsidR="00C8100F" w:rsidRPr="00813B9C">
        <w:rPr>
          <w:rFonts w:ascii="Times New Roman" w:eastAsia="Times New Roman" w:hAnsi="Times New Roman" w:cs="Times New Roman"/>
          <w:sz w:val="28"/>
          <w:szCs w:val="28"/>
          <w:lang w:val="ro-RO"/>
        </w:rPr>
        <w:t xml:space="preserve">după caz, </w:t>
      </w:r>
      <w:r w:rsidR="008816EA" w:rsidRPr="00813B9C">
        <w:rPr>
          <w:rFonts w:ascii="Times New Roman" w:eastAsia="Times New Roman" w:hAnsi="Times New Roman" w:cs="Times New Roman"/>
          <w:sz w:val="28"/>
          <w:szCs w:val="28"/>
          <w:lang w:val="ro-RO"/>
        </w:rPr>
        <w:t>pot continua</w:t>
      </w:r>
      <w:r w:rsidR="00993701" w:rsidRPr="00813B9C">
        <w:rPr>
          <w:rFonts w:ascii="Times New Roman" w:eastAsia="Times New Roman" w:hAnsi="Times New Roman" w:cs="Times New Roman"/>
          <w:sz w:val="28"/>
          <w:szCs w:val="28"/>
          <w:lang w:val="ro-RO"/>
        </w:rPr>
        <w:t xml:space="preserve"> activitatea</w:t>
      </w:r>
      <w:r w:rsidR="008816EA" w:rsidRPr="00813B9C">
        <w:rPr>
          <w:rFonts w:ascii="Times New Roman" w:eastAsia="Times New Roman" w:hAnsi="Times New Roman" w:cs="Times New Roman"/>
          <w:sz w:val="28"/>
          <w:szCs w:val="28"/>
          <w:lang w:val="ro-RO"/>
        </w:rPr>
        <w:t>, la cerere, până la împlinirea vârstei</w:t>
      </w:r>
      <w:r w:rsidR="00071304" w:rsidRPr="00813B9C">
        <w:rPr>
          <w:rFonts w:ascii="Times New Roman" w:eastAsia="Times New Roman" w:hAnsi="Times New Roman" w:cs="Times New Roman"/>
          <w:sz w:val="28"/>
          <w:szCs w:val="28"/>
          <w:lang w:val="ro-RO"/>
        </w:rPr>
        <w:t xml:space="preserve"> de 70</w:t>
      </w:r>
      <w:r w:rsidR="00A065F4" w:rsidRPr="00813B9C">
        <w:rPr>
          <w:rFonts w:ascii="Times New Roman" w:eastAsia="Times New Roman" w:hAnsi="Times New Roman" w:cs="Times New Roman"/>
          <w:sz w:val="28"/>
          <w:szCs w:val="28"/>
          <w:lang w:val="ro-RO"/>
        </w:rPr>
        <w:t xml:space="preserve"> de ani.</w:t>
      </w:r>
    </w:p>
    <w:p w14:paraId="777C0B57" w14:textId="77777777" w:rsidR="00712235" w:rsidRPr="00813B9C" w:rsidRDefault="00A065F4" w:rsidP="00712235">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(2) </w:t>
      </w:r>
      <w:r w:rsidR="00071304" w:rsidRPr="00813B9C">
        <w:rPr>
          <w:rFonts w:ascii="Times New Roman" w:eastAsia="Times New Roman" w:hAnsi="Times New Roman" w:cs="Times New Roman"/>
          <w:sz w:val="28"/>
          <w:szCs w:val="28"/>
          <w:lang w:val="ro-RO"/>
        </w:rPr>
        <w:t xml:space="preserve">Cererea privind </w:t>
      </w:r>
      <w:r w:rsidR="00993701" w:rsidRPr="00813B9C">
        <w:rPr>
          <w:rFonts w:ascii="Times New Roman" w:eastAsia="Times New Roman" w:hAnsi="Times New Roman" w:cs="Times New Roman"/>
          <w:sz w:val="28"/>
          <w:szCs w:val="28"/>
          <w:lang w:val="ro-RO"/>
        </w:rPr>
        <w:t>menținerea</w:t>
      </w:r>
      <w:r w:rsidR="00071304" w:rsidRPr="00813B9C">
        <w:rPr>
          <w:rFonts w:ascii="Times New Roman" w:eastAsia="Times New Roman" w:hAnsi="Times New Roman" w:cs="Times New Roman"/>
          <w:sz w:val="28"/>
          <w:szCs w:val="28"/>
          <w:lang w:val="ro-RO"/>
        </w:rPr>
        <w:t xml:space="preserve"> în activitate</w:t>
      </w:r>
      <w:r w:rsidR="008816EA" w:rsidRPr="00813B9C">
        <w:rPr>
          <w:rFonts w:ascii="Times New Roman" w:eastAsia="Times New Roman" w:hAnsi="Times New Roman" w:cs="Times New Roman"/>
          <w:sz w:val="28"/>
          <w:szCs w:val="28"/>
          <w:lang w:val="ro-RO"/>
        </w:rPr>
        <w:t xml:space="preserve"> </w:t>
      </w:r>
      <w:r w:rsidR="007005BA" w:rsidRPr="00813B9C">
        <w:rPr>
          <w:rFonts w:ascii="Times New Roman" w:eastAsia="Times New Roman" w:hAnsi="Times New Roman" w:cs="Times New Roman"/>
          <w:sz w:val="28"/>
          <w:szCs w:val="28"/>
          <w:lang w:val="ro-RO"/>
        </w:rPr>
        <w:t>în condițiile</w:t>
      </w:r>
      <w:r w:rsidR="008816EA" w:rsidRPr="00813B9C">
        <w:rPr>
          <w:rFonts w:ascii="Times New Roman" w:eastAsia="Times New Roman" w:hAnsi="Times New Roman" w:cs="Times New Roman"/>
          <w:sz w:val="28"/>
          <w:szCs w:val="28"/>
          <w:lang w:val="ro-RO"/>
        </w:rPr>
        <w:t xml:space="preserve"> alin.(1)</w:t>
      </w:r>
      <w:r w:rsidR="00993701" w:rsidRPr="00813B9C">
        <w:rPr>
          <w:rFonts w:ascii="Times New Roman" w:eastAsia="Times New Roman" w:hAnsi="Times New Roman" w:cs="Times New Roman"/>
          <w:sz w:val="28"/>
          <w:szCs w:val="28"/>
          <w:lang w:val="ro-RO"/>
        </w:rPr>
        <w:t xml:space="preserve"> </w:t>
      </w:r>
      <w:r w:rsidR="00071304" w:rsidRPr="00813B9C">
        <w:rPr>
          <w:rFonts w:ascii="Times New Roman" w:eastAsia="Times New Roman" w:hAnsi="Times New Roman" w:cs="Times New Roman"/>
          <w:sz w:val="28"/>
          <w:szCs w:val="28"/>
          <w:lang w:val="ro-RO"/>
        </w:rPr>
        <w:t>se depune la unitatea angajatoa</w:t>
      </w:r>
      <w:r w:rsidR="00993701" w:rsidRPr="00813B9C">
        <w:rPr>
          <w:rFonts w:ascii="Times New Roman" w:eastAsia="Times New Roman" w:hAnsi="Times New Roman" w:cs="Times New Roman"/>
          <w:sz w:val="28"/>
          <w:szCs w:val="28"/>
          <w:lang w:val="ro-RO"/>
        </w:rPr>
        <w:t xml:space="preserve">re, cu cel </w:t>
      </w:r>
      <w:r w:rsidR="00362BFC" w:rsidRPr="00813B9C">
        <w:rPr>
          <w:rFonts w:ascii="Times New Roman" w:eastAsia="Times New Roman" w:hAnsi="Times New Roman" w:cs="Times New Roman"/>
          <w:sz w:val="28"/>
          <w:szCs w:val="28"/>
          <w:lang w:val="ro-RO"/>
        </w:rPr>
        <w:t>mult</w:t>
      </w:r>
      <w:r w:rsidR="00993701" w:rsidRPr="00813B9C">
        <w:rPr>
          <w:rFonts w:ascii="Times New Roman" w:eastAsia="Times New Roman" w:hAnsi="Times New Roman" w:cs="Times New Roman"/>
          <w:sz w:val="28"/>
          <w:szCs w:val="28"/>
          <w:lang w:val="ro-RO"/>
        </w:rPr>
        <w:t xml:space="preserve"> </w:t>
      </w:r>
      <w:r w:rsidR="0097744D" w:rsidRPr="00813B9C">
        <w:rPr>
          <w:rFonts w:ascii="Times New Roman" w:eastAsia="Times New Roman" w:hAnsi="Times New Roman" w:cs="Times New Roman"/>
          <w:sz w:val="28"/>
          <w:szCs w:val="28"/>
          <w:lang w:val="ro-RO"/>
        </w:rPr>
        <w:t>3</w:t>
      </w:r>
      <w:r w:rsidRPr="00813B9C">
        <w:rPr>
          <w:rFonts w:ascii="Times New Roman" w:eastAsia="Times New Roman" w:hAnsi="Times New Roman" w:cs="Times New Roman"/>
          <w:sz w:val="28"/>
          <w:szCs w:val="28"/>
          <w:lang w:val="ro-RO"/>
        </w:rPr>
        <w:t xml:space="preserve">0 de zile calendaristice </w:t>
      </w:r>
      <w:r w:rsidR="00993701" w:rsidRPr="00813B9C">
        <w:rPr>
          <w:rFonts w:ascii="Times New Roman" w:eastAsia="Times New Roman" w:hAnsi="Times New Roman" w:cs="Times New Roman"/>
          <w:sz w:val="28"/>
          <w:szCs w:val="28"/>
          <w:lang w:val="ro-RO"/>
        </w:rPr>
        <w:t xml:space="preserve">înainte de împlinirea vârstei </w:t>
      </w:r>
      <w:r w:rsidR="00C8100F" w:rsidRPr="00813B9C">
        <w:rPr>
          <w:rFonts w:ascii="Times New Roman" w:eastAsia="Times New Roman" w:hAnsi="Times New Roman" w:cs="Times New Roman"/>
          <w:sz w:val="28"/>
          <w:szCs w:val="28"/>
          <w:lang w:val="ro-RO"/>
        </w:rPr>
        <w:t>legale</w:t>
      </w:r>
      <w:r w:rsidR="00993701" w:rsidRPr="00813B9C">
        <w:rPr>
          <w:rFonts w:ascii="Times New Roman" w:eastAsia="Times New Roman" w:hAnsi="Times New Roman" w:cs="Times New Roman"/>
          <w:sz w:val="28"/>
          <w:szCs w:val="28"/>
          <w:lang w:val="ro-RO"/>
        </w:rPr>
        <w:t xml:space="preserve"> de pensionare.</w:t>
      </w:r>
      <w:r w:rsidR="003F3085" w:rsidRPr="00813B9C">
        <w:rPr>
          <w:rFonts w:ascii="Times New Roman" w:eastAsia="Times New Roman" w:hAnsi="Times New Roman" w:cs="Times New Roman"/>
          <w:sz w:val="28"/>
          <w:szCs w:val="28"/>
          <w:lang w:val="ro-RO"/>
        </w:rPr>
        <w:t xml:space="preserve"> </w:t>
      </w:r>
    </w:p>
    <w:p w14:paraId="6CCC0343" w14:textId="77777777" w:rsidR="000635AD" w:rsidRPr="00813B9C" w:rsidRDefault="000635AD" w:rsidP="0097011F">
      <w:pPr>
        <w:ind w:left="-567" w:right="-578" w:firstLine="567"/>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b/>
          <w:sz w:val="28"/>
          <w:szCs w:val="28"/>
          <w:lang w:val="ro-RO"/>
        </w:rPr>
        <w:t>(3)</w:t>
      </w:r>
      <w:r w:rsidRPr="00813B9C">
        <w:rPr>
          <w:rFonts w:ascii="Times New Roman" w:eastAsia="Times New Roman" w:hAnsi="Times New Roman" w:cs="Times New Roman"/>
          <w:sz w:val="28"/>
          <w:szCs w:val="28"/>
          <w:lang w:val="ro-RO"/>
        </w:rPr>
        <w:t xml:space="preserve"> </w:t>
      </w:r>
      <w:r w:rsidR="00862235" w:rsidRPr="00813B9C">
        <w:rPr>
          <w:rFonts w:ascii="Times New Roman" w:eastAsia="Times New Roman" w:hAnsi="Times New Roman" w:cs="Times New Roman"/>
          <w:sz w:val="28"/>
          <w:szCs w:val="28"/>
          <w:lang w:val="ro-RO"/>
        </w:rPr>
        <w:t>P</w:t>
      </w:r>
      <w:r w:rsidR="00862235" w:rsidRPr="00813B9C">
        <w:rPr>
          <w:rFonts w:ascii="Times New Roman" w:hAnsi="Times New Roman" w:cs="Times New Roman"/>
          <w:sz w:val="28"/>
          <w:szCs w:val="28"/>
          <w:lang w:val="ro-RO"/>
        </w:rPr>
        <w:t xml:space="preserve">ersoanele care îndeplinesc condițiile pentru pensionare </w:t>
      </w:r>
      <w:r w:rsidR="001800E5" w:rsidRPr="00813B9C">
        <w:rPr>
          <w:rFonts w:ascii="Times New Roman" w:hAnsi="Times New Roman" w:cs="Times New Roman"/>
          <w:sz w:val="28"/>
          <w:szCs w:val="28"/>
          <w:lang w:val="ro-RO"/>
        </w:rPr>
        <w:t>pot solicita înscrierea la  pensie</w:t>
      </w:r>
      <w:r w:rsidR="005B3CBF" w:rsidRPr="00813B9C">
        <w:rPr>
          <w:rFonts w:ascii="Times New Roman" w:hAnsi="Times New Roman" w:cs="Times New Roman"/>
          <w:sz w:val="28"/>
          <w:szCs w:val="28"/>
          <w:lang w:val="ro-RO"/>
        </w:rPr>
        <w:t xml:space="preserve"> </w:t>
      </w:r>
      <w:r w:rsidR="004107CD" w:rsidRPr="00813B9C">
        <w:rPr>
          <w:rFonts w:ascii="Times New Roman" w:eastAsia="Times New Roman" w:hAnsi="Times New Roman" w:cs="Times New Roman"/>
          <w:sz w:val="28"/>
          <w:szCs w:val="28"/>
          <w:lang w:val="ro-RO"/>
        </w:rPr>
        <w:t>potrivit</w:t>
      </w:r>
      <w:r w:rsidR="005B3CBF" w:rsidRPr="00813B9C">
        <w:rPr>
          <w:rFonts w:ascii="Times New Roman" w:eastAsia="Times New Roman" w:hAnsi="Times New Roman" w:cs="Times New Roman"/>
          <w:sz w:val="28"/>
          <w:szCs w:val="28"/>
          <w:lang w:val="ro-RO"/>
        </w:rPr>
        <w:t xml:space="preserve"> legii</w:t>
      </w:r>
      <w:r w:rsidR="005B3CBF" w:rsidRPr="00813B9C">
        <w:rPr>
          <w:rFonts w:ascii="Times New Roman" w:hAnsi="Times New Roman" w:cs="Times New Roman"/>
          <w:sz w:val="28"/>
          <w:szCs w:val="28"/>
          <w:lang w:val="ro-RO"/>
        </w:rPr>
        <w:t xml:space="preserve"> și </w:t>
      </w:r>
      <w:r w:rsidR="005B3CBF" w:rsidRPr="00813B9C">
        <w:rPr>
          <w:rFonts w:ascii="Times New Roman" w:eastAsia="Times New Roman" w:hAnsi="Times New Roman" w:cs="Times New Roman"/>
          <w:sz w:val="28"/>
          <w:szCs w:val="28"/>
          <w:lang w:val="ro-RO"/>
        </w:rPr>
        <w:t>anterior împlinirii vârstei de 70 de ani</w:t>
      </w:r>
      <w:r w:rsidR="005B3CBF" w:rsidRPr="00813B9C">
        <w:rPr>
          <w:rFonts w:ascii="Times New Roman" w:hAnsi="Times New Roman" w:cs="Times New Roman"/>
          <w:sz w:val="28"/>
          <w:szCs w:val="28"/>
          <w:lang w:val="ro-RO"/>
        </w:rPr>
        <w:t xml:space="preserve">, chiar dacă au </w:t>
      </w:r>
      <w:r w:rsidR="005B3CBF" w:rsidRPr="00813B9C">
        <w:rPr>
          <w:rFonts w:ascii="Times New Roman" w:eastAsia="Times New Roman" w:hAnsi="Times New Roman" w:cs="Times New Roman"/>
          <w:sz w:val="28"/>
          <w:szCs w:val="28"/>
          <w:lang w:val="ro-RO"/>
        </w:rPr>
        <w:t>optat</w:t>
      </w:r>
      <w:r w:rsidRPr="00813B9C">
        <w:rPr>
          <w:rFonts w:ascii="Times New Roman" w:eastAsia="Times New Roman" w:hAnsi="Times New Roman" w:cs="Times New Roman"/>
          <w:sz w:val="28"/>
          <w:szCs w:val="28"/>
          <w:lang w:val="ro-RO"/>
        </w:rPr>
        <w:t xml:space="preserve"> pentru continuarea activității potr</w:t>
      </w:r>
      <w:r w:rsidR="005B3CBF" w:rsidRPr="00813B9C">
        <w:rPr>
          <w:rFonts w:ascii="Times New Roman" w:eastAsia="Times New Roman" w:hAnsi="Times New Roman" w:cs="Times New Roman"/>
          <w:sz w:val="28"/>
          <w:szCs w:val="28"/>
          <w:lang w:val="ro-RO"/>
        </w:rPr>
        <w:t>ivit alin. (1)</w:t>
      </w:r>
      <w:r w:rsidRPr="00813B9C">
        <w:rPr>
          <w:rFonts w:ascii="Times New Roman" w:eastAsia="Times New Roman" w:hAnsi="Times New Roman" w:cs="Times New Roman"/>
          <w:sz w:val="28"/>
          <w:szCs w:val="28"/>
          <w:lang w:val="ro-RO"/>
        </w:rPr>
        <w:t xml:space="preserve">. Cererea </w:t>
      </w:r>
      <w:r w:rsidR="001800E5" w:rsidRPr="00813B9C">
        <w:rPr>
          <w:rFonts w:ascii="Times New Roman" w:eastAsia="Times New Roman" w:hAnsi="Times New Roman" w:cs="Times New Roman"/>
          <w:sz w:val="28"/>
          <w:szCs w:val="28"/>
          <w:lang w:val="ro-RO"/>
        </w:rPr>
        <w:t xml:space="preserve">de încetare a activității </w:t>
      </w:r>
      <w:r w:rsidRPr="00813B9C">
        <w:rPr>
          <w:rFonts w:ascii="Times New Roman" w:eastAsia="Times New Roman" w:hAnsi="Times New Roman" w:cs="Times New Roman"/>
          <w:sz w:val="28"/>
          <w:szCs w:val="28"/>
          <w:lang w:val="ro-RO"/>
        </w:rPr>
        <w:t>se dep</w:t>
      </w:r>
      <w:r w:rsidR="00CC24D4" w:rsidRPr="00813B9C">
        <w:rPr>
          <w:rFonts w:ascii="Times New Roman" w:eastAsia="Times New Roman" w:hAnsi="Times New Roman" w:cs="Times New Roman"/>
          <w:sz w:val="28"/>
          <w:szCs w:val="28"/>
          <w:lang w:val="ro-RO"/>
        </w:rPr>
        <w:t>une la unitatea angajatoare cu 6</w:t>
      </w:r>
      <w:r w:rsidRPr="00813B9C">
        <w:rPr>
          <w:rFonts w:ascii="Times New Roman" w:eastAsia="Times New Roman" w:hAnsi="Times New Roman" w:cs="Times New Roman"/>
          <w:sz w:val="28"/>
          <w:szCs w:val="28"/>
          <w:lang w:val="ro-RO"/>
        </w:rPr>
        <w:t>0 de zile calendaristice înainte de data pensionării</w:t>
      </w:r>
      <w:r w:rsidR="00223120" w:rsidRPr="00813B9C">
        <w:rPr>
          <w:rFonts w:ascii="Times New Roman" w:eastAsia="Times New Roman" w:hAnsi="Times New Roman" w:cs="Times New Roman"/>
          <w:i/>
          <w:sz w:val="28"/>
          <w:szCs w:val="28"/>
          <w:lang w:val="ro-RO"/>
        </w:rPr>
        <w:t>.</w:t>
      </w:r>
    </w:p>
    <w:p w14:paraId="69A60884" w14:textId="77777777" w:rsidR="00862434" w:rsidRPr="00813B9C" w:rsidRDefault="00862434" w:rsidP="009455FA">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Art.2 - (1)</w:t>
      </w:r>
      <w:r w:rsidRPr="00813B9C">
        <w:rPr>
          <w:rFonts w:ascii="Times New Roman" w:eastAsia="Times New Roman" w:hAnsi="Times New Roman" w:cs="Times New Roman"/>
          <w:sz w:val="28"/>
          <w:szCs w:val="28"/>
          <w:lang w:val="ro-RO"/>
        </w:rPr>
        <w:t xml:space="preserve"> Persoanele care desfășoară activități în baza unui </w:t>
      </w:r>
      <w:r w:rsidR="00CC24D4" w:rsidRPr="00813B9C">
        <w:rPr>
          <w:rFonts w:ascii="Times New Roman" w:eastAsia="Times New Roman" w:hAnsi="Times New Roman" w:cs="Times New Roman"/>
          <w:sz w:val="28"/>
          <w:szCs w:val="28"/>
          <w:lang w:val="ro-RO"/>
        </w:rPr>
        <w:t xml:space="preserve">contract de muncă, a unui raport de serviciu sau a unui </w:t>
      </w:r>
      <w:r w:rsidRPr="00813B9C">
        <w:rPr>
          <w:rFonts w:ascii="Times New Roman" w:eastAsia="Times New Roman" w:hAnsi="Times New Roman" w:cs="Times New Roman"/>
          <w:sz w:val="28"/>
          <w:szCs w:val="28"/>
          <w:lang w:val="ro-RO"/>
        </w:rPr>
        <w:t xml:space="preserve">act de numire în funcție în cadrul autorităților și instituțiilor publice centrale și locale, indiferent de modul de finanțare și subordonare, precum și în cadrul regiilor autonome, societăților naționale, companiilor naționale și societăților comerciale la care capitalul social este deținut integral sau majoritar de stat ori de o unitate administrativ-teritorială care optează pentru </w:t>
      </w:r>
      <w:r w:rsidR="000635AD" w:rsidRPr="00813B9C">
        <w:rPr>
          <w:rFonts w:ascii="Times New Roman" w:eastAsia="Times New Roman" w:hAnsi="Times New Roman" w:cs="Times New Roman"/>
          <w:sz w:val="28"/>
          <w:szCs w:val="28"/>
          <w:lang w:val="ro-RO"/>
        </w:rPr>
        <w:t>menținerea în activitate</w:t>
      </w:r>
      <w:r w:rsidRPr="00813B9C">
        <w:rPr>
          <w:rFonts w:ascii="Times New Roman" w:eastAsia="Times New Roman" w:hAnsi="Times New Roman" w:cs="Times New Roman"/>
          <w:sz w:val="28"/>
          <w:szCs w:val="28"/>
          <w:lang w:val="ro-RO"/>
        </w:rPr>
        <w:t xml:space="preserve"> </w:t>
      </w:r>
      <w:r w:rsidR="000635AD" w:rsidRPr="00813B9C">
        <w:rPr>
          <w:rFonts w:ascii="Times New Roman" w:eastAsia="Times New Roman" w:hAnsi="Times New Roman" w:cs="Times New Roman"/>
          <w:sz w:val="28"/>
          <w:szCs w:val="28"/>
          <w:lang w:val="ro-RO"/>
        </w:rPr>
        <w:t>în condițiile art. 1 își continuă activitatea</w:t>
      </w:r>
      <w:r w:rsidRPr="00813B9C">
        <w:rPr>
          <w:rFonts w:ascii="Times New Roman" w:eastAsia="Times New Roman" w:hAnsi="Times New Roman" w:cs="Times New Roman"/>
          <w:sz w:val="28"/>
          <w:szCs w:val="28"/>
          <w:lang w:val="ro-RO"/>
        </w:rPr>
        <w:t xml:space="preserve"> în</w:t>
      </w:r>
      <w:r w:rsidR="00CC24D4" w:rsidRPr="00813B9C">
        <w:rPr>
          <w:rFonts w:ascii="Times New Roman" w:eastAsia="Times New Roman" w:hAnsi="Times New Roman" w:cs="Times New Roman"/>
          <w:sz w:val="28"/>
          <w:szCs w:val="28"/>
          <w:lang w:val="ro-RO"/>
        </w:rPr>
        <w:t xml:space="preserve"> baza aceluiași </w:t>
      </w:r>
      <w:r w:rsidR="008C2AB7" w:rsidRPr="00813B9C">
        <w:rPr>
          <w:rFonts w:ascii="Times New Roman" w:eastAsia="Times New Roman" w:hAnsi="Times New Roman" w:cs="Times New Roman"/>
          <w:sz w:val="28"/>
          <w:szCs w:val="28"/>
          <w:lang w:val="ro-RO"/>
        </w:rPr>
        <w:t xml:space="preserve">contract </w:t>
      </w:r>
      <w:r w:rsidR="00CC24D4" w:rsidRPr="00813B9C">
        <w:rPr>
          <w:rFonts w:ascii="Times New Roman" w:eastAsia="Times New Roman" w:hAnsi="Times New Roman" w:cs="Times New Roman"/>
          <w:sz w:val="28"/>
          <w:szCs w:val="28"/>
          <w:lang w:val="ro-RO"/>
        </w:rPr>
        <w:t>de muncă, raport de serviciu sau</w:t>
      </w:r>
      <w:r w:rsidRPr="00813B9C">
        <w:rPr>
          <w:rFonts w:ascii="Times New Roman" w:eastAsia="Times New Roman" w:hAnsi="Times New Roman" w:cs="Times New Roman"/>
          <w:sz w:val="28"/>
          <w:szCs w:val="28"/>
          <w:lang w:val="ro-RO"/>
        </w:rPr>
        <w:t xml:space="preserve"> act de numire în funcție</w:t>
      </w:r>
      <w:r w:rsidR="00CC24D4" w:rsidRPr="00813B9C">
        <w:rPr>
          <w:rFonts w:ascii="Times New Roman" w:eastAsia="Times New Roman" w:hAnsi="Times New Roman" w:cs="Times New Roman"/>
          <w:sz w:val="28"/>
          <w:szCs w:val="28"/>
          <w:lang w:val="ro-RO"/>
        </w:rPr>
        <w:t>, după caz</w:t>
      </w:r>
      <w:r w:rsidRPr="00813B9C">
        <w:rPr>
          <w:rFonts w:ascii="Times New Roman" w:eastAsia="Times New Roman" w:hAnsi="Times New Roman" w:cs="Times New Roman"/>
          <w:sz w:val="28"/>
          <w:szCs w:val="28"/>
          <w:lang w:val="ro-RO"/>
        </w:rPr>
        <w:t xml:space="preserve">. </w:t>
      </w:r>
      <w:r w:rsidR="009455FA" w:rsidRPr="00813B9C">
        <w:rPr>
          <w:rFonts w:ascii="Times New Roman" w:eastAsia="Times New Roman" w:hAnsi="Times New Roman" w:cs="Times New Roman"/>
          <w:sz w:val="28"/>
          <w:szCs w:val="28"/>
          <w:lang w:val="ro-RO"/>
        </w:rPr>
        <w:t>Prevederile art. 1 alin.(2) și (3) se aplică în mod corespunzător</w:t>
      </w:r>
      <w:r w:rsidR="00E46E61" w:rsidRPr="00813B9C">
        <w:rPr>
          <w:rFonts w:ascii="Times New Roman" w:eastAsia="Times New Roman" w:hAnsi="Times New Roman" w:cs="Times New Roman"/>
          <w:sz w:val="28"/>
          <w:szCs w:val="28"/>
          <w:lang w:val="ro-RO"/>
        </w:rPr>
        <w:t>.</w:t>
      </w:r>
    </w:p>
    <w:p w14:paraId="21A18E71" w14:textId="77777777" w:rsidR="00712235" w:rsidRPr="00813B9C" w:rsidRDefault="00712235" w:rsidP="003F3085">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w:t>
      </w:r>
      <w:r w:rsidR="009455FA" w:rsidRPr="00813B9C">
        <w:rPr>
          <w:rFonts w:ascii="Times New Roman" w:eastAsia="Times New Roman" w:hAnsi="Times New Roman" w:cs="Times New Roman"/>
          <w:b/>
          <w:sz w:val="28"/>
          <w:szCs w:val="28"/>
          <w:lang w:val="ro-RO"/>
        </w:rPr>
        <w:t>2</w:t>
      </w:r>
      <w:r w:rsidRPr="00813B9C">
        <w:rPr>
          <w:rFonts w:ascii="Times New Roman" w:eastAsia="Times New Roman" w:hAnsi="Times New Roman" w:cs="Times New Roman"/>
          <w:b/>
          <w:sz w:val="28"/>
          <w:szCs w:val="28"/>
          <w:lang w:val="ro-RO"/>
        </w:rPr>
        <w:t>)</w:t>
      </w:r>
      <w:r w:rsidRPr="00813B9C">
        <w:rPr>
          <w:rFonts w:ascii="Times New Roman" w:eastAsia="Times New Roman" w:hAnsi="Times New Roman" w:cs="Times New Roman"/>
          <w:sz w:val="28"/>
          <w:szCs w:val="28"/>
          <w:lang w:val="ro-RO"/>
        </w:rPr>
        <w:t xml:space="preserve"> Prin excepție de</w:t>
      </w:r>
      <w:r w:rsidRPr="00813B9C">
        <w:rPr>
          <w:rFonts w:ascii="Times New Roman" w:eastAsia="Times New Roman" w:hAnsi="Times New Roman" w:cs="Times New Roman"/>
          <w:b/>
          <w:sz w:val="28"/>
          <w:szCs w:val="28"/>
          <w:lang w:val="ro-RO"/>
        </w:rPr>
        <w:t xml:space="preserve"> </w:t>
      </w:r>
      <w:r w:rsidRPr="00813B9C">
        <w:rPr>
          <w:rFonts w:ascii="Times New Roman" w:eastAsia="Times New Roman" w:hAnsi="Times New Roman" w:cs="Times New Roman"/>
          <w:sz w:val="28"/>
          <w:szCs w:val="28"/>
          <w:lang w:val="ro-RO"/>
        </w:rPr>
        <w:t xml:space="preserve">la prevederile </w:t>
      </w:r>
      <w:r w:rsidR="00932628" w:rsidRPr="00813B9C">
        <w:rPr>
          <w:rFonts w:ascii="Times New Roman" w:eastAsia="Times New Roman" w:hAnsi="Times New Roman" w:cs="Times New Roman"/>
          <w:sz w:val="28"/>
          <w:szCs w:val="28"/>
          <w:lang w:val="ro-RO"/>
        </w:rPr>
        <w:t xml:space="preserve"> art. 1 </w:t>
      </w:r>
      <w:r w:rsidRPr="00813B9C">
        <w:rPr>
          <w:rFonts w:ascii="Times New Roman" w:eastAsia="Times New Roman" w:hAnsi="Times New Roman" w:cs="Times New Roman"/>
          <w:sz w:val="28"/>
          <w:szCs w:val="28"/>
          <w:lang w:val="ro-RO"/>
        </w:rPr>
        <w:t>alin. (2)</w:t>
      </w:r>
      <w:r w:rsidR="00932628" w:rsidRPr="00813B9C">
        <w:rPr>
          <w:rFonts w:ascii="Times New Roman" w:eastAsia="Times New Roman" w:hAnsi="Times New Roman" w:cs="Times New Roman"/>
          <w:sz w:val="28"/>
          <w:szCs w:val="28"/>
          <w:lang w:val="ro-RO"/>
        </w:rPr>
        <w:t xml:space="preserve"> și alin.(3)</w:t>
      </w:r>
      <w:r w:rsidR="002C7B82" w:rsidRPr="00813B9C">
        <w:rPr>
          <w:rFonts w:ascii="Times New Roman" w:eastAsia="Times New Roman" w:hAnsi="Times New Roman" w:cs="Times New Roman"/>
          <w:sz w:val="28"/>
          <w:szCs w:val="28"/>
          <w:lang w:val="ro-RO"/>
        </w:rPr>
        <w:t>, personalul didactic</w:t>
      </w:r>
      <w:r w:rsidR="007B6609" w:rsidRPr="00813B9C">
        <w:rPr>
          <w:rFonts w:ascii="Times New Roman" w:eastAsia="Times New Roman" w:hAnsi="Times New Roman" w:cs="Times New Roman"/>
          <w:sz w:val="28"/>
          <w:szCs w:val="28"/>
          <w:lang w:val="ro-RO"/>
        </w:rPr>
        <w:t xml:space="preserve"> prevăzut de Legea educației naționale nr. 1/201</w:t>
      </w:r>
      <w:r w:rsidR="00932628" w:rsidRPr="00813B9C">
        <w:rPr>
          <w:rFonts w:ascii="Times New Roman" w:eastAsia="Times New Roman" w:hAnsi="Times New Roman" w:cs="Times New Roman"/>
          <w:sz w:val="28"/>
          <w:szCs w:val="28"/>
          <w:lang w:val="ro-RO"/>
        </w:rPr>
        <w:t>1</w:t>
      </w:r>
      <w:r w:rsidR="007B6609" w:rsidRPr="00813B9C">
        <w:rPr>
          <w:rFonts w:ascii="Times New Roman" w:eastAsia="Times New Roman" w:hAnsi="Times New Roman" w:cs="Times New Roman"/>
          <w:sz w:val="28"/>
          <w:szCs w:val="28"/>
          <w:lang w:val="ro-RO"/>
        </w:rPr>
        <w:t>, cu modificările și completările ulterioare,</w:t>
      </w:r>
      <w:r w:rsidRPr="00813B9C">
        <w:rPr>
          <w:rFonts w:ascii="Times New Roman" w:eastAsia="Times New Roman" w:hAnsi="Times New Roman" w:cs="Times New Roman"/>
          <w:sz w:val="28"/>
          <w:szCs w:val="28"/>
          <w:lang w:val="ro-RO"/>
        </w:rPr>
        <w:t xml:space="preserve"> </w:t>
      </w:r>
      <w:r w:rsidR="003F3085" w:rsidRPr="00813B9C">
        <w:rPr>
          <w:rFonts w:ascii="Times New Roman" w:eastAsia="Times New Roman" w:hAnsi="Times New Roman" w:cs="Times New Roman"/>
          <w:sz w:val="28"/>
          <w:szCs w:val="28"/>
          <w:lang w:val="ro-RO"/>
        </w:rPr>
        <w:t>își manifestă opțiunea de continuare a activității</w:t>
      </w:r>
      <w:r w:rsidR="00932628" w:rsidRPr="00813B9C">
        <w:rPr>
          <w:rFonts w:ascii="Times New Roman" w:eastAsia="Times New Roman" w:hAnsi="Times New Roman" w:cs="Times New Roman"/>
          <w:sz w:val="28"/>
          <w:szCs w:val="28"/>
          <w:lang w:val="ro-RO"/>
        </w:rPr>
        <w:t>, respectiv de pensionare, după caz,</w:t>
      </w:r>
      <w:r w:rsidR="003F3085" w:rsidRPr="00813B9C">
        <w:rPr>
          <w:rFonts w:ascii="Times New Roman" w:eastAsia="Times New Roman" w:hAnsi="Times New Roman" w:cs="Times New Roman"/>
          <w:sz w:val="28"/>
          <w:szCs w:val="28"/>
          <w:lang w:val="ro-RO"/>
        </w:rPr>
        <w:t xml:space="preserve"> cu </w:t>
      </w:r>
      <w:r w:rsidR="00C550EE" w:rsidRPr="00813B9C">
        <w:rPr>
          <w:rFonts w:ascii="Times New Roman" w:eastAsia="Times New Roman" w:hAnsi="Times New Roman" w:cs="Times New Roman"/>
          <w:sz w:val="28"/>
          <w:szCs w:val="28"/>
          <w:lang w:val="ro-RO"/>
        </w:rPr>
        <w:t xml:space="preserve">cel puțin </w:t>
      </w:r>
      <w:r w:rsidR="00B772CC" w:rsidRPr="00813B9C">
        <w:rPr>
          <w:rFonts w:ascii="Times New Roman" w:eastAsia="Times New Roman" w:hAnsi="Times New Roman" w:cs="Times New Roman"/>
          <w:sz w:val="28"/>
          <w:szCs w:val="28"/>
          <w:lang w:val="ro-RO"/>
        </w:rPr>
        <w:t>3</w:t>
      </w:r>
      <w:r w:rsidR="003F3085" w:rsidRPr="00813B9C">
        <w:rPr>
          <w:rFonts w:ascii="Times New Roman" w:eastAsia="Times New Roman" w:hAnsi="Times New Roman" w:cs="Times New Roman"/>
          <w:sz w:val="28"/>
          <w:szCs w:val="28"/>
          <w:lang w:val="ro-RO"/>
        </w:rPr>
        <w:t>0 de zile înainte de data încheierii anului școlar</w:t>
      </w:r>
      <w:r w:rsidR="002C7B82" w:rsidRPr="00813B9C">
        <w:rPr>
          <w:rFonts w:ascii="Times New Roman" w:eastAsia="Times New Roman" w:hAnsi="Times New Roman" w:cs="Times New Roman"/>
          <w:sz w:val="28"/>
          <w:szCs w:val="28"/>
          <w:lang w:val="ro-RO"/>
        </w:rPr>
        <w:t>.</w:t>
      </w:r>
    </w:p>
    <w:p w14:paraId="4DE23A66" w14:textId="77777777" w:rsidR="00A46D9F" w:rsidRPr="00813B9C" w:rsidRDefault="003F3085"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lastRenderedPageBreak/>
        <w:t xml:space="preserve"> </w:t>
      </w:r>
      <w:r w:rsidR="00BE326A" w:rsidRPr="00813B9C">
        <w:rPr>
          <w:rFonts w:ascii="Times New Roman" w:eastAsia="Times New Roman" w:hAnsi="Times New Roman" w:cs="Times New Roman"/>
          <w:b/>
          <w:sz w:val="28"/>
          <w:szCs w:val="28"/>
          <w:lang w:val="ro-RO"/>
        </w:rPr>
        <w:t xml:space="preserve">Art. </w:t>
      </w:r>
      <w:r w:rsidR="00362BFC" w:rsidRPr="00813B9C">
        <w:rPr>
          <w:rFonts w:ascii="Times New Roman" w:eastAsia="Times New Roman" w:hAnsi="Times New Roman" w:cs="Times New Roman"/>
          <w:b/>
          <w:sz w:val="28"/>
          <w:szCs w:val="28"/>
          <w:lang w:val="ro-RO"/>
        </w:rPr>
        <w:t>3</w:t>
      </w:r>
      <w:r w:rsidR="00BE326A" w:rsidRPr="00813B9C">
        <w:rPr>
          <w:rFonts w:ascii="Times New Roman" w:eastAsia="Times New Roman" w:hAnsi="Times New Roman" w:cs="Times New Roman"/>
          <w:b/>
          <w:sz w:val="28"/>
          <w:szCs w:val="28"/>
          <w:lang w:val="ro-RO"/>
        </w:rPr>
        <w:t xml:space="preserve"> </w:t>
      </w:r>
      <w:r w:rsidR="0051594D" w:rsidRPr="00813B9C">
        <w:rPr>
          <w:rFonts w:ascii="Times New Roman" w:eastAsia="Times New Roman" w:hAnsi="Times New Roman" w:cs="Times New Roman"/>
          <w:b/>
          <w:sz w:val="28"/>
          <w:szCs w:val="28"/>
          <w:lang w:val="ro-RO"/>
        </w:rPr>
        <w:t>-</w:t>
      </w:r>
      <w:r w:rsidR="00BE326A" w:rsidRPr="00813B9C">
        <w:rPr>
          <w:rFonts w:ascii="Times New Roman" w:eastAsia="Times New Roman" w:hAnsi="Times New Roman" w:cs="Times New Roman"/>
          <w:b/>
          <w:sz w:val="28"/>
          <w:szCs w:val="28"/>
          <w:lang w:val="ro-RO"/>
        </w:rPr>
        <w:t xml:space="preserve"> (1</w:t>
      </w:r>
      <w:r w:rsidR="00A46D9F" w:rsidRPr="00813B9C">
        <w:rPr>
          <w:rFonts w:ascii="Times New Roman" w:eastAsia="Times New Roman" w:hAnsi="Times New Roman" w:cs="Times New Roman"/>
          <w:b/>
          <w:sz w:val="28"/>
          <w:szCs w:val="28"/>
          <w:lang w:val="ro-RO"/>
        </w:rPr>
        <w:t>)</w:t>
      </w:r>
      <w:r w:rsidR="00A46D9F" w:rsidRPr="00813B9C">
        <w:rPr>
          <w:rFonts w:ascii="Times New Roman" w:eastAsia="Times New Roman" w:hAnsi="Times New Roman" w:cs="Times New Roman"/>
          <w:sz w:val="28"/>
          <w:szCs w:val="28"/>
          <w:lang w:val="ro-RO"/>
        </w:rPr>
        <w:t xml:space="preserve"> </w:t>
      </w:r>
      <w:r w:rsidR="00362BFC" w:rsidRPr="00813B9C">
        <w:rPr>
          <w:rFonts w:ascii="Times New Roman" w:eastAsia="Times New Roman" w:hAnsi="Times New Roman" w:cs="Times New Roman"/>
          <w:sz w:val="28"/>
          <w:szCs w:val="28"/>
          <w:lang w:val="ro-RO"/>
        </w:rPr>
        <w:t xml:space="preserve">Persoanele care desfășoară activități în baza unui </w:t>
      </w:r>
      <w:r w:rsidR="00CC24D4" w:rsidRPr="00813B9C">
        <w:rPr>
          <w:rFonts w:ascii="Times New Roman" w:eastAsia="Times New Roman" w:hAnsi="Times New Roman" w:cs="Times New Roman"/>
          <w:sz w:val="28"/>
          <w:szCs w:val="28"/>
          <w:lang w:val="ro-RO"/>
        </w:rPr>
        <w:t xml:space="preserve">contract de muncă, a unui raport de serviciu sau a unui </w:t>
      </w:r>
      <w:r w:rsidR="00362BFC" w:rsidRPr="00813B9C">
        <w:rPr>
          <w:rFonts w:ascii="Times New Roman" w:eastAsia="Times New Roman" w:hAnsi="Times New Roman" w:cs="Times New Roman"/>
          <w:sz w:val="28"/>
          <w:szCs w:val="28"/>
          <w:lang w:val="ro-RO"/>
        </w:rPr>
        <w:t>act de numire în funcție în cadrul autorităților și instituțiilor publice centrale și locale, indiferent de modul de finanțare și subordonare, precum și în cadrul regiilor autonome, societăților naționale, companiilor naționale și societăților comerciale la care capitalul social este deținut integral sau majoritar de stat ori de o unitate administrativ-teritorială  și care au și calitatea de pensionari ai sistemului public de pensii/ sistemului pensiilor militare de stat/ beneficiari ai pensiilor de serviciu au obligația ca, în termen de 30 de zile calendaristice de la data intrării în vigoare a prezentei legi, să își exprime în scris opțiunea pentru menținerea în activitate în</w:t>
      </w:r>
      <w:r w:rsidR="00CC24D4" w:rsidRPr="00813B9C">
        <w:rPr>
          <w:rFonts w:ascii="Times New Roman" w:eastAsia="Times New Roman" w:hAnsi="Times New Roman" w:cs="Times New Roman"/>
          <w:sz w:val="28"/>
          <w:szCs w:val="28"/>
          <w:lang w:val="ro-RO"/>
        </w:rPr>
        <w:t xml:space="preserve"> baza aceluiași contract de muncă, raport de serviciu sau </w:t>
      </w:r>
      <w:r w:rsidR="00362BFC" w:rsidRPr="00813B9C">
        <w:rPr>
          <w:rFonts w:ascii="Times New Roman" w:eastAsia="Times New Roman" w:hAnsi="Times New Roman" w:cs="Times New Roman"/>
          <w:sz w:val="28"/>
          <w:szCs w:val="28"/>
          <w:lang w:val="ro-RO"/>
        </w:rPr>
        <w:t xml:space="preserve">act de numire, </w:t>
      </w:r>
      <w:r w:rsidR="00CC24D4" w:rsidRPr="00813B9C">
        <w:rPr>
          <w:rFonts w:ascii="Times New Roman" w:eastAsia="Times New Roman" w:hAnsi="Times New Roman" w:cs="Times New Roman"/>
          <w:sz w:val="28"/>
          <w:szCs w:val="28"/>
          <w:lang w:val="ro-RO"/>
        </w:rPr>
        <w:t xml:space="preserve">după caz, </w:t>
      </w:r>
      <w:r w:rsidR="00362BFC" w:rsidRPr="00813B9C">
        <w:rPr>
          <w:rFonts w:ascii="Times New Roman" w:eastAsia="Times New Roman" w:hAnsi="Times New Roman" w:cs="Times New Roman"/>
          <w:sz w:val="28"/>
          <w:szCs w:val="28"/>
          <w:lang w:val="ro-RO"/>
        </w:rPr>
        <w:t xml:space="preserve">până la împlinirea vârstei de 70 de ani sau pentru încetarea </w:t>
      </w:r>
      <w:r w:rsidR="00CC24D4" w:rsidRPr="00813B9C">
        <w:rPr>
          <w:rFonts w:ascii="Times New Roman" w:eastAsia="Times New Roman" w:hAnsi="Times New Roman" w:cs="Times New Roman"/>
          <w:sz w:val="28"/>
          <w:szCs w:val="28"/>
          <w:lang w:val="ro-RO"/>
        </w:rPr>
        <w:t>contractului</w:t>
      </w:r>
      <w:r w:rsidR="00362BFC" w:rsidRPr="00813B9C">
        <w:rPr>
          <w:rFonts w:ascii="Times New Roman" w:eastAsia="Times New Roman" w:hAnsi="Times New Roman" w:cs="Times New Roman"/>
          <w:sz w:val="28"/>
          <w:szCs w:val="28"/>
          <w:lang w:val="ro-RO"/>
        </w:rPr>
        <w:t xml:space="preserve"> </w:t>
      </w:r>
      <w:r w:rsidR="00CC24D4" w:rsidRPr="00813B9C">
        <w:rPr>
          <w:rFonts w:ascii="Times New Roman" w:eastAsia="Times New Roman" w:hAnsi="Times New Roman" w:cs="Times New Roman"/>
          <w:sz w:val="28"/>
          <w:szCs w:val="28"/>
          <w:lang w:val="ro-RO"/>
        </w:rPr>
        <w:t xml:space="preserve">de muncă, raportului de serviciu sau a </w:t>
      </w:r>
      <w:r w:rsidR="00362BFC" w:rsidRPr="00813B9C">
        <w:rPr>
          <w:rFonts w:ascii="Times New Roman" w:eastAsia="Times New Roman" w:hAnsi="Times New Roman" w:cs="Times New Roman"/>
          <w:sz w:val="28"/>
          <w:szCs w:val="28"/>
          <w:lang w:val="ro-RO"/>
        </w:rPr>
        <w:t>actului de numire în funcție</w:t>
      </w:r>
      <w:r w:rsidR="00CC24D4" w:rsidRPr="00813B9C">
        <w:rPr>
          <w:rFonts w:ascii="Times New Roman" w:eastAsia="Times New Roman" w:hAnsi="Times New Roman" w:cs="Times New Roman"/>
          <w:sz w:val="28"/>
          <w:szCs w:val="28"/>
          <w:lang w:val="ro-RO"/>
        </w:rPr>
        <w:t>, după caz</w:t>
      </w:r>
      <w:r w:rsidR="00362BFC" w:rsidRPr="00813B9C">
        <w:rPr>
          <w:rFonts w:ascii="Times New Roman" w:eastAsia="Times New Roman" w:hAnsi="Times New Roman" w:cs="Times New Roman"/>
          <w:sz w:val="28"/>
          <w:szCs w:val="28"/>
          <w:lang w:val="ro-RO"/>
        </w:rPr>
        <w:t xml:space="preserve">. </w:t>
      </w:r>
      <w:r w:rsidR="00A46D9F" w:rsidRPr="00813B9C">
        <w:rPr>
          <w:rFonts w:ascii="Times New Roman" w:eastAsia="Times New Roman" w:hAnsi="Times New Roman" w:cs="Times New Roman"/>
          <w:sz w:val="28"/>
          <w:szCs w:val="28"/>
          <w:lang w:val="ro-RO"/>
        </w:rPr>
        <w:t xml:space="preserve"> </w:t>
      </w:r>
    </w:p>
    <w:p w14:paraId="7AE7417A" w14:textId="77777777" w:rsidR="00E007DE" w:rsidRPr="00813B9C" w:rsidRDefault="00E1706A"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(2</w:t>
      </w:r>
      <w:r w:rsidR="001E0A8A" w:rsidRPr="00813B9C">
        <w:rPr>
          <w:rFonts w:ascii="Times New Roman" w:eastAsia="Times New Roman" w:hAnsi="Times New Roman" w:cs="Times New Roman"/>
          <w:b/>
          <w:sz w:val="28"/>
          <w:szCs w:val="28"/>
          <w:lang w:val="ro-RO"/>
        </w:rPr>
        <w:t>)</w:t>
      </w:r>
      <w:r w:rsidR="001E0A8A" w:rsidRPr="00813B9C">
        <w:rPr>
          <w:rFonts w:ascii="Times New Roman" w:eastAsia="Times New Roman" w:hAnsi="Times New Roman" w:cs="Times New Roman"/>
          <w:sz w:val="28"/>
          <w:szCs w:val="28"/>
          <w:lang w:val="ro-RO"/>
        </w:rPr>
        <w:t xml:space="preserve">  </w:t>
      </w:r>
      <w:r w:rsidR="00A46D9F" w:rsidRPr="00813B9C">
        <w:rPr>
          <w:rFonts w:ascii="Times New Roman" w:eastAsia="Times New Roman" w:hAnsi="Times New Roman" w:cs="Times New Roman"/>
          <w:sz w:val="28"/>
          <w:szCs w:val="28"/>
          <w:lang w:val="ro-RO"/>
        </w:rPr>
        <w:t xml:space="preserve">În situația în care </w:t>
      </w:r>
      <w:r w:rsidR="00B9788E" w:rsidRPr="00813B9C">
        <w:rPr>
          <w:rFonts w:ascii="Times New Roman" w:eastAsia="Times New Roman" w:hAnsi="Times New Roman" w:cs="Times New Roman"/>
          <w:sz w:val="28"/>
          <w:szCs w:val="28"/>
          <w:lang w:val="ro-RO"/>
        </w:rPr>
        <w:t>persoanele prevăzute la alin. (1) au</w:t>
      </w:r>
      <w:r w:rsidR="00A46D9F" w:rsidRPr="00813B9C">
        <w:rPr>
          <w:rFonts w:ascii="Times New Roman" w:eastAsia="Times New Roman" w:hAnsi="Times New Roman" w:cs="Times New Roman"/>
          <w:sz w:val="28"/>
          <w:szCs w:val="28"/>
          <w:lang w:val="ro-RO"/>
        </w:rPr>
        <w:t xml:space="preserve"> optat pentru menținere</w:t>
      </w:r>
      <w:r w:rsidR="0013781D" w:rsidRPr="00813B9C">
        <w:rPr>
          <w:rFonts w:ascii="Times New Roman" w:eastAsia="Times New Roman" w:hAnsi="Times New Roman" w:cs="Times New Roman"/>
          <w:sz w:val="28"/>
          <w:szCs w:val="28"/>
          <w:lang w:val="ro-RO"/>
        </w:rPr>
        <w:t>a</w:t>
      </w:r>
      <w:r w:rsidR="00A46D9F" w:rsidRPr="00813B9C">
        <w:rPr>
          <w:rFonts w:ascii="Times New Roman" w:eastAsia="Times New Roman" w:hAnsi="Times New Roman" w:cs="Times New Roman"/>
          <w:sz w:val="28"/>
          <w:szCs w:val="28"/>
          <w:lang w:val="ro-RO"/>
        </w:rPr>
        <w:t xml:space="preserve"> în activitate</w:t>
      </w:r>
      <w:r w:rsidR="0013781D" w:rsidRPr="00813B9C">
        <w:rPr>
          <w:rFonts w:ascii="Times New Roman" w:eastAsia="Times New Roman" w:hAnsi="Times New Roman" w:cs="Times New Roman"/>
          <w:sz w:val="28"/>
          <w:szCs w:val="28"/>
          <w:lang w:val="ro-RO"/>
        </w:rPr>
        <w:t>,</w:t>
      </w:r>
      <w:r w:rsidR="00A46D9F" w:rsidRPr="00813B9C">
        <w:rPr>
          <w:rFonts w:ascii="Times New Roman" w:eastAsia="Times New Roman" w:hAnsi="Times New Roman" w:cs="Times New Roman"/>
          <w:sz w:val="28"/>
          <w:szCs w:val="28"/>
          <w:lang w:val="ro-RO"/>
        </w:rPr>
        <w:t xml:space="preserve"> </w:t>
      </w:r>
      <w:r w:rsidR="00B9788E" w:rsidRPr="00813B9C">
        <w:rPr>
          <w:rFonts w:ascii="Times New Roman" w:eastAsia="Times New Roman" w:hAnsi="Times New Roman" w:cs="Times New Roman"/>
          <w:sz w:val="28"/>
          <w:szCs w:val="28"/>
          <w:lang w:val="ro-RO"/>
        </w:rPr>
        <w:t xml:space="preserve">se suspendă </w:t>
      </w:r>
      <w:r w:rsidR="0013781D" w:rsidRPr="00813B9C">
        <w:rPr>
          <w:rFonts w:ascii="Times New Roman" w:eastAsia="Times New Roman" w:hAnsi="Times New Roman" w:cs="Times New Roman"/>
          <w:sz w:val="28"/>
          <w:szCs w:val="28"/>
          <w:lang w:val="ro-RO"/>
        </w:rPr>
        <w:t xml:space="preserve">plata pensiei </w:t>
      </w:r>
      <w:r w:rsidR="00A46D9F" w:rsidRPr="00813B9C">
        <w:rPr>
          <w:rFonts w:ascii="Times New Roman" w:eastAsia="Times New Roman" w:hAnsi="Times New Roman" w:cs="Times New Roman"/>
          <w:sz w:val="28"/>
          <w:szCs w:val="28"/>
          <w:lang w:val="ro-RO"/>
        </w:rPr>
        <w:t>începând cu luna următoare</w:t>
      </w:r>
      <w:r w:rsidR="0013781D" w:rsidRPr="00813B9C">
        <w:rPr>
          <w:rFonts w:ascii="Times New Roman" w:eastAsia="Times New Roman" w:hAnsi="Times New Roman" w:cs="Times New Roman"/>
          <w:sz w:val="28"/>
          <w:szCs w:val="28"/>
          <w:lang w:val="ro-RO"/>
        </w:rPr>
        <w:t xml:space="preserve"> exprimării opțiunii</w:t>
      </w:r>
      <w:r w:rsidR="00A46D9F" w:rsidRPr="00813B9C">
        <w:rPr>
          <w:rFonts w:ascii="Times New Roman" w:eastAsia="Times New Roman" w:hAnsi="Times New Roman" w:cs="Times New Roman"/>
          <w:sz w:val="28"/>
          <w:szCs w:val="28"/>
          <w:lang w:val="ro-RO"/>
        </w:rPr>
        <w:t>.</w:t>
      </w:r>
      <w:r w:rsidR="00D5167F" w:rsidRPr="00813B9C">
        <w:rPr>
          <w:rFonts w:ascii="Times New Roman" w:eastAsia="Times New Roman" w:hAnsi="Times New Roman" w:cs="Times New Roman"/>
          <w:sz w:val="28"/>
          <w:szCs w:val="28"/>
          <w:lang w:val="ro-RO"/>
        </w:rPr>
        <w:t xml:space="preserve"> </w:t>
      </w:r>
    </w:p>
    <w:p w14:paraId="14C7F124" w14:textId="77777777" w:rsidR="00484716" w:rsidRPr="00813B9C" w:rsidRDefault="00484716" w:rsidP="003017D6">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(3) </w:t>
      </w:r>
      <w:r w:rsidRPr="00813B9C">
        <w:rPr>
          <w:rFonts w:ascii="Times New Roman" w:eastAsia="Times New Roman" w:hAnsi="Times New Roman" w:cs="Times New Roman"/>
          <w:sz w:val="28"/>
          <w:szCs w:val="28"/>
          <w:lang w:val="ro-RO"/>
        </w:rPr>
        <w:t xml:space="preserve">Persoanele care au calitatea de pensionari și continuă activitatea în condițiile alin. (1) pot opta, la cerere, pentru reluarea plății pensiei și </w:t>
      </w:r>
      <w:r w:rsidR="00016F5C" w:rsidRPr="00813B9C">
        <w:rPr>
          <w:rFonts w:ascii="Times New Roman" w:eastAsia="Times New Roman" w:hAnsi="Times New Roman" w:cs="Times New Roman"/>
          <w:sz w:val="28"/>
          <w:szCs w:val="28"/>
          <w:lang w:val="ro-RO"/>
        </w:rPr>
        <w:t>încetarea raporturilor de muncă</w:t>
      </w:r>
      <w:r w:rsidRPr="00813B9C">
        <w:rPr>
          <w:rFonts w:ascii="Times New Roman" w:eastAsia="Times New Roman" w:hAnsi="Times New Roman" w:cs="Times New Roman"/>
          <w:sz w:val="28"/>
          <w:szCs w:val="28"/>
          <w:lang w:val="ro-RO"/>
        </w:rPr>
        <w:t xml:space="preserve"> oricând</w:t>
      </w:r>
      <w:r w:rsidR="00016F5C" w:rsidRPr="00813B9C">
        <w:rPr>
          <w:rFonts w:ascii="Times New Roman" w:eastAsia="Times New Roman" w:hAnsi="Times New Roman" w:cs="Times New Roman"/>
          <w:sz w:val="28"/>
          <w:szCs w:val="28"/>
          <w:lang w:val="ro-RO"/>
        </w:rPr>
        <w:t>,</w:t>
      </w:r>
      <w:r w:rsidRPr="00813B9C">
        <w:rPr>
          <w:rFonts w:ascii="Times New Roman" w:eastAsia="Times New Roman" w:hAnsi="Times New Roman" w:cs="Times New Roman"/>
          <w:sz w:val="28"/>
          <w:szCs w:val="28"/>
          <w:lang w:val="ro-RO"/>
        </w:rPr>
        <w:t xml:space="preserve"> până la împlinirea vârstei de 70 de ani. Cererea</w:t>
      </w:r>
      <w:r w:rsidR="00223120" w:rsidRPr="00813B9C">
        <w:rPr>
          <w:rFonts w:ascii="Times New Roman" w:eastAsia="Times New Roman" w:hAnsi="Times New Roman" w:cs="Times New Roman"/>
          <w:sz w:val="28"/>
          <w:szCs w:val="28"/>
          <w:lang w:val="ro-RO"/>
        </w:rPr>
        <w:t xml:space="preserve"> </w:t>
      </w:r>
      <w:r w:rsidR="001E1479" w:rsidRPr="00813B9C">
        <w:rPr>
          <w:rFonts w:ascii="Times New Roman" w:eastAsia="Times New Roman" w:hAnsi="Times New Roman" w:cs="Times New Roman"/>
          <w:sz w:val="28"/>
          <w:szCs w:val="28"/>
          <w:lang w:val="ro-RO"/>
        </w:rPr>
        <w:t>de încetare a ac</w:t>
      </w:r>
      <w:r w:rsidR="00223120" w:rsidRPr="00813B9C">
        <w:rPr>
          <w:rFonts w:ascii="Times New Roman" w:eastAsia="Times New Roman" w:hAnsi="Times New Roman" w:cs="Times New Roman"/>
          <w:sz w:val="28"/>
          <w:szCs w:val="28"/>
          <w:lang w:val="ro-RO"/>
        </w:rPr>
        <w:t>tivității</w:t>
      </w:r>
      <w:r w:rsidRPr="00813B9C">
        <w:rPr>
          <w:rFonts w:ascii="Times New Roman" w:eastAsia="Times New Roman" w:hAnsi="Times New Roman" w:cs="Times New Roman"/>
          <w:sz w:val="28"/>
          <w:szCs w:val="28"/>
          <w:lang w:val="ro-RO"/>
        </w:rPr>
        <w:t xml:space="preserve"> se dep</w:t>
      </w:r>
      <w:r w:rsidR="005B3CBF" w:rsidRPr="00813B9C">
        <w:rPr>
          <w:rFonts w:ascii="Times New Roman" w:eastAsia="Times New Roman" w:hAnsi="Times New Roman" w:cs="Times New Roman"/>
          <w:sz w:val="28"/>
          <w:szCs w:val="28"/>
          <w:lang w:val="ro-RO"/>
        </w:rPr>
        <w:t>une la unitatea angajatoare cu 6</w:t>
      </w:r>
      <w:r w:rsidRPr="00813B9C">
        <w:rPr>
          <w:rFonts w:ascii="Times New Roman" w:eastAsia="Times New Roman" w:hAnsi="Times New Roman" w:cs="Times New Roman"/>
          <w:sz w:val="28"/>
          <w:szCs w:val="28"/>
          <w:lang w:val="ro-RO"/>
        </w:rPr>
        <w:t xml:space="preserve">0 de zile calendaristice înainte de data pensionării. </w:t>
      </w:r>
    </w:p>
    <w:p w14:paraId="557AA374" w14:textId="77777777" w:rsidR="00862434" w:rsidRPr="00813B9C" w:rsidRDefault="00862434" w:rsidP="00862434">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Art. 4 -</w:t>
      </w:r>
      <w:r w:rsidRPr="00813B9C">
        <w:rPr>
          <w:rFonts w:ascii="Times New Roman" w:eastAsia="Times New Roman" w:hAnsi="Times New Roman" w:cs="Times New Roman"/>
          <w:sz w:val="28"/>
          <w:szCs w:val="28"/>
          <w:lang w:val="ro-RO"/>
        </w:rPr>
        <w:t xml:space="preserve"> Continuarea </w:t>
      </w:r>
      <w:r w:rsidR="00B9788E" w:rsidRPr="00813B9C">
        <w:rPr>
          <w:rFonts w:ascii="Times New Roman" w:eastAsia="Times New Roman" w:hAnsi="Times New Roman" w:cs="Times New Roman"/>
          <w:sz w:val="28"/>
          <w:szCs w:val="28"/>
          <w:lang w:val="ro-RO"/>
        </w:rPr>
        <w:t>activității în condițiile art. 2 și art. 3</w:t>
      </w:r>
      <w:r w:rsidRPr="00813B9C">
        <w:rPr>
          <w:rFonts w:ascii="Times New Roman" w:eastAsia="Times New Roman" w:hAnsi="Times New Roman" w:cs="Times New Roman"/>
          <w:sz w:val="28"/>
          <w:szCs w:val="28"/>
          <w:lang w:val="ro-RO"/>
        </w:rPr>
        <w:t xml:space="preserve"> din prezenta lege nu este condiționată de acordul prealabil al angajatorului.</w:t>
      </w:r>
    </w:p>
    <w:p w14:paraId="5CDD8DE1" w14:textId="77777777" w:rsidR="002038BA" w:rsidRPr="00813B9C" w:rsidRDefault="002C7B82"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Art. </w:t>
      </w:r>
      <w:r w:rsidR="0042477A" w:rsidRPr="00813B9C">
        <w:rPr>
          <w:rFonts w:ascii="Times New Roman" w:eastAsia="Times New Roman" w:hAnsi="Times New Roman" w:cs="Times New Roman"/>
          <w:b/>
          <w:sz w:val="28"/>
          <w:szCs w:val="28"/>
          <w:lang w:val="ro-RO"/>
        </w:rPr>
        <w:t>5</w:t>
      </w:r>
      <w:r w:rsidRPr="00813B9C">
        <w:rPr>
          <w:rFonts w:ascii="Times New Roman" w:eastAsia="Times New Roman" w:hAnsi="Times New Roman" w:cs="Times New Roman"/>
          <w:sz w:val="28"/>
          <w:szCs w:val="28"/>
          <w:lang w:val="ro-RO"/>
        </w:rPr>
        <w:t xml:space="preserve"> – </w:t>
      </w:r>
      <w:r w:rsidRPr="00813B9C">
        <w:rPr>
          <w:rFonts w:ascii="Times New Roman" w:eastAsia="Times New Roman" w:hAnsi="Times New Roman" w:cs="Times New Roman"/>
          <w:b/>
          <w:sz w:val="28"/>
          <w:szCs w:val="28"/>
          <w:lang w:val="ro-RO"/>
        </w:rPr>
        <w:t>(1)</w:t>
      </w:r>
      <w:r w:rsidRPr="00813B9C">
        <w:rPr>
          <w:rFonts w:ascii="Times New Roman" w:eastAsia="Times New Roman" w:hAnsi="Times New Roman" w:cs="Times New Roman"/>
          <w:sz w:val="28"/>
          <w:szCs w:val="28"/>
          <w:lang w:val="ro-RO"/>
        </w:rPr>
        <w:t xml:space="preserve"> </w:t>
      </w:r>
      <w:r w:rsidR="0042477A" w:rsidRPr="00813B9C">
        <w:rPr>
          <w:rFonts w:ascii="Times New Roman" w:eastAsia="Times New Roman" w:hAnsi="Times New Roman" w:cs="Times New Roman"/>
          <w:sz w:val="28"/>
          <w:szCs w:val="28"/>
          <w:lang w:val="ro-RO"/>
        </w:rPr>
        <w:t>Persoanele care au calitatea de pensionari ai sistemului public de pensii/sistemului pensiilor militare de stat/ beneficiari ai pensiilor de serviciu se</w:t>
      </w:r>
      <w:r w:rsidRPr="00813B9C">
        <w:rPr>
          <w:rFonts w:ascii="Times New Roman" w:eastAsia="Times New Roman" w:hAnsi="Times New Roman" w:cs="Times New Roman"/>
          <w:sz w:val="28"/>
          <w:szCs w:val="28"/>
          <w:lang w:val="ro-RO"/>
        </w:rPr>
        <w:t xml:space="preserve"> pot</w:t>
      </w:r>
      <w:r w:rsidR="0042477A" w:rsidRPr="00813B9C">
        <w:rPr>
          <w:rFonts w:ascii="Times New Roman" w:eastAsia="Times New Roman" w:hAnsi="Times New Roman" w:cs="Times New Roman"/>
          <w:sz w:val="28"/>
          <w:szCs w:val="28"/>
          <w:lang w:val="ro-RO"/>
        </w:rPr>
        <w:t xml:space="preserve"> încadra</w:t>
      </w:r>
      <w:r w:rsidR="008411F4" w:rsidRPr="00813B9C">
        <w:rPr>
          <w:rFonts w:ascii="Times New Roman" w:eastAsia="Times New Roman" w:hAnsi="Times New Roman" w:cs="Times New Roman"/>
          <w:sz w:val="28"/>
          <w:szCs w:val="28"/>
          <w:lang w:val="ro-RO"/>
        </w:rPr>
        <w:t xml:space="preserve"> potrivit legii</w:t>
      </w:r>
      <w:r w:rsidR="0042477A" w:rsidRPr="00813B9C">
        <w:rPr>
          <w:rFonts w:ascii="Times New Roman" w:eastAsia="Times New Roman" w:hAnsi="Times New Roman" w:cs="Times New Roman"/>
          <w:sz w:val="28"/>
          <w:szCs w:val="28"/>
          <w:lang w:val="ro-RO"/>
        </w:rPr>
        <w:t xml:space="preserve">, pe durată determinată sau nedeterminată, </w:t>
      </w:r>
      <w:r w:rsidR="002038BA" w:rsidRPr="00813B9C">
        <w:rPr>
          <w:rFonts w:ascii="Times New Roman" w:eastAsia="Times New Roman" w:hAnsi="Times New Roman" w:cs="Times New Roman"/>
          <w:sz w:val="28"/>
          <w:szCs w:val="28"/>
          <w:lang w:val="ro-RO"/>
        </w:rPr>
        <w:t>după caz, până la împlinirea vârstei de 70 de ani.</w:t>
      </w:r>
    </w:p>
    <w:p w14:paraId="3A98CA6E" w14:textId="77777777" w:rsidR="00E007DE" w:rsidRPr="00813B9C" w:rsidRDefault="002038BA" w:rsidP="00E007DE">
      <w:pPr>
        <w:ind w:left="-567" w:right="-578" w:firstLine="567"/>
        <w:jc w:val="both"/>
        <w:rPr>
          <w:rFonts w:ascii="Times New Roman" w:eastAsia="Times New Roman" w:hAnsi="Times New Roman" w:cs="Times New Roman"/>
          <w:sz w:val="28"/>
          <w:szCs w:val="28"/>
          <w:lang w:val="ro-RO"/>
        </w:rPr>
      </w:pPr>
      <w:r w:rsidRPr="00813B9C">
        <w:rPr>
          <w:rFonts w:ascii="Times New Roman" w:hAnsi="Times New Roman" w:cs="Times New Roman"/>
          <w:b/>
          <w:sz w:val="28"/>
          <w:szCs w:val="28"/>
          <w:lang w:val="ro-RO"/>
        </w:rPr>
        <w:t>(2)</w:t>
      </w:r>
      <w:r w:rsidR="00E95DC8" w:rsidRPr="00813B9C">
        <w:rPr>
          <w:rFonts w:ascii="Times New Roman" w:hAnsi="Times New Roman" w:cs="Times New Roman"/>
          <w:sz w:val="28"/>
          <w:szCs w:val="28"/>
          <w:lang w:val="ro-RO"/>
        </w:rPr>
        <w:t xml:space="preserve"> </w:t>
      </w:r>
      <w:r w:rsidR="00E95DC8" w:rsidRPr="00813B9C">
        <w:rPr>
          <w:rFonts w:ascii="Times New Roman" w:eastAsia="Times New Roman" w:hAnsi="Times New Roman" w:cs="Times New Roman"/>
          <w:sz w:val="28"/>
          <w:szCs w:val="28"/>
          <w:lang w:val="ro-RO"/>
        </w:rPr>
        <w:t>Pe durata exercitării activității</w:t>
      </w:r>
      <w:r w:rsidR="00E95DC8" w:rsidRPr="00813B9C">
        <w:rPr>
          <w:rFonts w:ascii="Times New Roman" w:hAnsi="Times New Roman" w:cs="Times New Roman"/>
          <w:sz w:val="28"/>
          <w:szCs w:val="28"/>
          <w:lang w:val="ro-RO"/>
        </w:rPr>
        <w:t xml:space="preserve"> </w:t>
      </w:r>
      <w:r w:rsidRPr="00813B9C">
        <w:rPr>
          <w:rFonts w:ascii="Times New Roman" w:hAnsi="Times New Roman" w:cs="Times New Roman"/>
          <w:sz w:val="28"/>
          <w:szCs w:val="28"/>
          <w:lang w:val="ro-RO"/>
        </w:rPr>
        <w:t xml:space="preserve">în cadrul autorităților și instituțiilor publice centrale și locale, indiferent de modul de finanțare și subordonare, precum și în cadrul regiilor autonome, societăților naționale, companiilor naționale și societăților comerciale la care capitalul social este deținut integral sau majoritar de stat ori de o unitate administrativ-teritorială </w:t>
      </w:r>
      <w:r w:rsidR="00E95DC8" w:rsidRPr="00813B9C">
        <w:rPr>
          <w:rFonts w:ascii="Times New Roman" w:hAnsi="Times New Roman" w:cs="Times New Roman"/>
          <w:sz w:val="28"/>
          <w:szCs w:val="28"/>
          <w:lang w:val="ro-RO"/>
        </w:rPr>
        <w:t>persoanelor încadrate în condițiile alin. (1) li se suspendă</w:t>
      </w:r>
      <w:r w:rsidRPr="00813B9C">
        <w:rPr>
          <w:rFonts w:ascii="Times New Roman" w:hAnsi="Times New Roman" w:cs="Times New Roman"/>
          <w:sz w:val="28"/>
          <w:szCs w:val="28"/>
          <w:lang w:val="ro-RO"/>
        </w:rPr>
        <w:t xml:space="preserve"> </w:t>
      </w:r>
      <w:r w:rsidR="00E95DC8" w:rsidRPr="00813B9C">
        <w:rPr>
          <w:rFonts w:ascii="Times New Roman" w:eastAsia="Times New Roman" w:hAnsi="Times New Roman" w:cs="Times New Roman"/>
          <w:sz w:val="28"/>
          <w:szCs w:val="28"/>
          <w:lang w:val="ro-RO"/>
        </w:rPr>
        <w:t>plata</w:t>
      </w:r>
      <w:r w:rsidR="0042477A" w:rsidRPr="00813B9C">
        <w:rPr>
          <w:rFonts w:ascii="Times New Roman" w:eastAsia="Times New Roman" w:hAnsi="Times New Roman" w:cs="Times New Roman"/>
          <w:sz w:val="28"/>
          <w:szCs w:val="28"/>
          <w:lang w:val="ro-RO"/>
        </w:rPr>
        <w:t xml:space="preserve"> pensiei</w:t>
      </w:r>
      <w:r w:rsidRPr="00813B9C">
        <w:rPr>
          <w:rFonts w:ascii="Times New Roman" w:eastAsia="Times New Roman" w:hAnsi="Times New Roman" w:cs="Times New Roman"/>
          <w:sz w:val="28"/>
          <w:szCs w:val="28"/>
          <w:lang w:val="ro-RO"/>
        </w:rPr>
        <w:t>.</w:t>
      </w:r>
    </w:p>
    <w:p w14:paraId="129AA1B3" w14:textId="77777777" w:rsidR="00862235" w:rsidRPr="00813B9C" w:rsidRDefault="002038BA" w:rsidP="00862235">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(3</w:t>
      </w:r>
      <w:r w:rsidR="0042477A" w:rsidRPr="00813B9C">
        <w:rPr>
          <w:rFonts w:ascii="Times New Roman" w:eastAsia="Times New Roman" w:hAnsi="Times New Roman" w:cs="Times New Roman"/>
          <w:b/>
          <w:sz w:val="28"/>
          <w:szCs w:val="28"/>
          <w:lang w:val="ro-RO"/>
        </w:rPr>
        <w:t xml:space="preserve">) </w:t>
      </w:r>
      <w:r w:rsidR="0042477A" w:rsidRPr="00813B9C">
        <w:rPr>
          <w:rFonts w:ascii="Times New Roman" w:eastAsia="Times New Roman" w:hAnsi="Times New Roman" w:cs="Times New Roman"/>
          <w:sz w:val="28"/>
          <w:szCs w:val="28"/>
          <w:lang w:val="ro-RO"/>
        </w:rPr>
        <w:t>Persoanele care au calitatea de pensionari și își desfășoară activitate</w:t>
      </w:r>
      <w:r w:rsidR="005D1B85" w:rsidRPr="00813B9C">
        <w:rPr>
          <w:rFonts w:ascii="Times New Roman" w:eastAsia="Times New Roman" w:hAnsi="Times New Roman" w:cs="Times New Roman"/>
          <w:sz w:val="28"/>
          <w:szCs w:val="28"/>
          <w:lang w:val="ro-RO"/>
        </w:rPr>
        <w:t>a</w:t>
      </w:r>
      <w:r w:rsidR="001C4D24" w:rsidRPr="00813B9C">
        <w:rPr>
          <w:rFonts w:ascii="Times New Roman" w:eastAsia="Times New Roman" w:hAnsi="Times New Roman" w:cs="Times New Roman"/>
          <w:sz w:val="28"/>
          <w:szCs w:val="28"/>
          <w:lang w:val="ro-RO"/>
        </w:rPr>
        <w:t xml:space="preserve"> în condițiile alin. (2</w:t>
      </w:r>
      <w:r w:rsidR="0042477A" w:rsidRPr="00813B9C">
        <w:rPr>
          <w:rFonts w:ascii="Times New Roman" w:eastAsia="Times New Roman" w:hAnsi="Times New Roman" w:cs="Times New Roman"/>
          <w:sz w:val="28"/>
          <w:szCs w:val="28"/>
          <w:lang w:val="ro-RO"/>
        </w:rPr>
        <w:t>)</w:t>
      </w:r>
      <w:r w:rsidR="008411F4" w:rsidRPr="00813B9C">
        <w:rPr>
          <w:rFonts w:ascii="Times New Roman" w:eastAsia="Times New Roman" w:hAnsi="Times New Roman" w:cs="Times New Roman"/>
          <w:sz w:val="28"/>
          <w:szCs w:val="28"/>
          <w:lang w:val="ro-RO"/>
        </w:rPr>
        <w:t xml:space="preserve"> pot opta, la cerere, </w:t>
      </w:r>
      <w:r w:rsidR="0042477A" w:rsidRPr="00813B9C">
        <w:rPr>
          <w:rFonts w:ascii="Times New Roman" w:eastAsia="Times New Roman" w:hAnsi="Times New Roman" w:cs="Times New Roman"/>
          <w:sz w:val="28"/>
          <w:szCs w:val="28"/>
          <w:lang w:val="ro-RO"/>
        </w:rPr>
        <w:t xml:space="preserve">pentru reluarea plății pensiei și </w:t>
      </w:r>
      <w:r w:rsidR="00016F5C" w:rsidRPr="00813B9C">
        <w:rPr>
          <w:rFonts w:ascii="Times New Roman" w:eastAsia="Times New Roman" w:hAnsi="Times New Roman" w:cs="Times New Roman"/>
          <w:sz w:val="28"/>
          <w:szCs w:val="28"/>
          <w:lang w:val="ro-RO"/>
        </w:rPr>
        <w:t>încetarea raporturilor de muncă</w:t>
      </w:r>
      <w:r w:rsidR="0042477A" w:rsidRPr="00813B9C">
        <w:rPr>
          <w:rFonts w:ascii="Times New Roman" w:eastAsia="Times New Roman" w:hAnsi="Times New Roman" w:cs="Times New Roman"/>
          <w:sz w:val="28"/>
          <w:szCs w:val="28"/>
          <w:lang w:val="ro-RO"/>
        </w:rPr>
        <w:t xml:space="preserve"> oricând</w:t>
      </w:r>
      <w:r w:rsidR="00016F5C" w:rsidRPr="00813B9C">
        <w:rPr>
          <w:rFonts w:ascii="Times New Roman" w:eastAsia="Times New Roman" w:hAnsi="Times New Roman" w:cs="Times New Roman"/>
          <w:sz w:val="28"/>
          <w:szCs w:val="28"/>
          <w:lang w:val="ro-RO"/>
        </w:rPr>
        <w:t>,</w:t>
      </w:r>
      <w:r w:rsidR="0042477A" w:rsidRPr="00813B9C">
        <w:rPr>
          <w:rFonts w:ascii="Times New Roman" w:eastAsia="Times New Roman" w:hAnsi="Times New Roman" w:cs="Times New Roman"/>
          <w:sz w:val="28"/>
          <w:szCs w:val="28"/>
          <w:lang w:val="ro-RO"/>
        </w:rPr>
        <w:t xml:space="preserve"> până la împlinirea vârstei de 70 de ani.</w:t>
      </w:r>
      <w:r w:rsidR="008411F4" w:rsidRPr="00813B9C">
        <w:rPr>
          <w:rFonts w:ascii="Times New Roman" w:eastAsia="Times New Roman" w:hAnsi="Times New Roman" w:cs="Times New Roman"/>
          <w:sz w:val="28"/>
          <w:szCs w:val="28"/>
          <w:lang w:val="ro-RO"/>
        </w:rPr>
        <w:t xml:space="preserve"> </w:t>
      </w:r>
      <w:r w:rsidR="00862235" w:rsidRPr="00813B9C">
        <w:rPr>
          <w:rFonts w:ascii="Times New Roman" w:eastAsia="Times New Roman" w:hAnsi="Times New Roman" w:cs="Times New Roman"/>
          <w:sz w:val="28"/>
          <w:szCs w:val="28"/>
          <w:lang w:val="ro-RO"/>
        </w:rPr>
        <w:t xml:space="preserve">Cererea </w:t>
      </w:r>
      <w:r w:rsidR="001C4D24" w:rsidRPr="00813B9C">
        <w:rPr>
          <w:rFonts w:ascii="Times New Roman" w:eastAsia="Times New Roman" w:hAnsi="Times New Roman" w:cs="Times New Roman"/>
          <w:sz w:val="28"/>
          <w:szCs w:val="28"/>
          <w:lang w:val="ro-RO"/>
        </w:rPr>
        <w:t xml:space="preserve">de încetare a activității </w:t>
      </w:r>
      <w:r w:rsidR="00862235" w:rsidRPr="00813B9C">
        <w:rPr>
          <w:rFonts w:ascii="Times New Roman" w:eastAsia="Times New Roman" w:hAnsi="Times New Roman" w:cs="Times New Roman"/>
          <w:sz w:val="28"/>
          <w:szCs w:val="28"/>
          <w:lang w:val="ro-RO"/>
        </w:rPr>
        <w:t>se dep</w:t>
      </w:r>
      <w:r w:rsidR="005B3CBF" w:rsidRPr="00813B9C">
        <w:rPr>
          <w:rFonts w:ascii="Times New Roman" w:eastAsia="Times New Roman" w:hAnsi="Times New Roman" w:cs="Times New Roman"/>
          <w:sz w:val="28"/>
          <w:szCs w:val="28"/>
          <w:lang w:val="ro-RO"/>
        </w:rPr>
        <w:t>une la unitatea angajatoare cu 6</w:t>
      </w:r>
      <w:r w:rsidR="00862235" w:rsidRPr="00813B9C">
        <w:rPr>
          <w:rFonts w:ascii="Times New Roman" w:eastAsia="Times New Roman" w:hAnsi="Times New Roman" w:cs="Times New Roman"/>
          <w:sz w:val="28"/>
          <w:szCs w:val="28"/>
          <w:lang w:val="ro-RO"/>
        </w:rPr>
        <w:t xml:space="preserve">0 de zile calendaristice înainte de data pensionării. </w:t>
      </w:r>
    </w:p>
    <w:p w14:paraId="513A0B4B" w14:textId="77777777" w:rsidR="006F755F" w:rsidRPr="00813B9C" w:rsidRDefault="008411F4" w:rsidP="008411F4">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 Art. 6 –  </w:t>
      </w:r>
      <w:r w:rsidR="001E1479" w:rsidRPr="00813B9C">
        <w:rPr>
          <w:rFonts w:ascii="Times New Roman" w:eastAsia="Times New Roman" w:hAnsi="Times New Roman" w:cs="Times New Roman"/>
          <w:b/>
          <w:sz w:val="28"/>
          <w:szCs w:val="28"/>
          <w:lang w:val="ro-RO"/>
        </w:rPr>
        <w:t xml:space="preserve">(1) </w:t>
      </w:r>
      <w:r w:rsidRPr="00813B9C">
        <w:rPr>
          <w:rFonts w:ascii="Times New Roman" w:eastAsia="Times New Roman" w:hAnsi="Times New Roman" w:cs="Times New Roman"/>
          <w:sz w:val="28"/>
          <w:szCs w:val="28"/>
          <w:lang w:val="ro-RO"/>
        </w:rPr>
        <w:t xml:space="preserve">Prevederile </w:t>
      </w:r>
      <w:r w:rsidR="006F755F" w:rsidRPr="00813B9C">
        <w:rPr>
          <w:rFonts w:ascii="Times New Roman" w:eastAsia="Times New Roman" w:hAnsi="Times New Roman" w:cs="Times New Roman"/>
          <w:sz w:val="28"/>
          <w:szCs w:val="28"/>
          <w:lang w:val="ro-RO"/>
        </w:rPr>
        <w:t xml:space="preserve"> art. 3</w:t>
      </w:r>
      <w:r w:rsidR="00980D02" w:rsidRPr="00813B9C">
        <w:rPr>
          <w:rFonts w:ascii="Times New Roman" w:eastAsia="Times New Roman" w:hAnsi="Times New Roman" w:cs="Times New Roman"/>
          <w:sz w:val="28"/>
          <w:szCs w:val="28"/>
          <w:lang w:val="ro-RO"/>
        </w:rPr>
        <w:t xml:space="preserve"> alin.(2)</w:t>
      </w:r>
      <w:r w:rsidR="001E1479" w:rsidRPr="00813B9C">
        <w:rPr>
          <w:rFonts w:ascii="Times New Roman" w:eastAsia="Times New Roman" w:hAnsi="Times New Roman" w:cs="Times New Roman"/>
          <w:sz w:val="28"/>
          <w:szCs w:val="28"/>
          <w:lang w:val="ro-RO"/>
        </w:rPr>
        <w:t xml:space="preserve">, ale </w:t>
      </w:r>
      <w:r w:rsidR="006F755F" w:rsidRPr="00813B9C">
        <w:rPr>
          <w:rFonts w:ascii="Times New Roman" w:eastAsia="Times New Roman" w:hAnsi="Times New Roman" w:cs="Times New Roman"/>
          <w:sz w:val="28"/>
          <w:szCs w:val="28"/>
          <w:lang w:val="ro-RO"/>
        </w:rPr>
        <w:t>art. 5</w:t>
      </w:r>
      <w:r w:rsidR="00980D02" w:rsidRPr="00813B9C">
        <w:rPr>
          <w:rFonts w:ascii="Times New Roman" w:eastAsia="Times New Roman" w:hAnsi="Times New Roman" w:cs="Times New Roman"/>
          <w:sz w:val="28"/>
          <w:szCs w:val="28"/>
          <w:lang w:val="ro-RO"/>
        </w:rPr>
        <w:t xml:space="preserve"> alin.(2)</w:t>
      </w:r>
      <w:r w:rsidR="001E1479" w:rsidRPr="00813B9C">
        <w:rPr>
          <w:rFonts w:ascii="Times New Roman" w:eastAsia="Times New Roman" w:hAnsi="Times New Roman" w:cs="Times New Roman"/>
          <w:sz w:val="28"/>
          <w:szCs w:val="28"/>
          <w:lang w:val="ro-RO"/>
        </w:rPr>
        <w:t xml:space="preserve"> </w:t>
      </w:r>
      <w:r w:rsidR="00AE5AFB" w:rsidRPr="00813B9C">
        <w:rPr>
          <w:rFonts w:ascii="Times New Roman" w:eastAsia="Times New Roman" w:hAnsi="Times New Roman" w:cs="Times New Roman"/>
          <w:sz w:val="28"/>
          <w:szCs w:val="28"/>
          <w:lang w:val="ro-RO"/>
        </w:rPr>
        <w:t xml:space="preserve">și cele ale art.8 </w:t>
      </w:r>
      <w:r w:rsidR="006F755F" w:rsidRPr="00813B9C">
        <w:rPr>
          <w:rFonts w:ascii="Times New Roman" w:eastAsia="Times New Roman" w:hAnsi="Times New Roman" w:cs="Times New Roman"/>
          <w:sz w:val="28"/>
          <w:szCs w:val="28"/>
          <w:lang w:val="ro-RO"/>
        </w:rPr>
        <w:t xml:space="preserve"> din prezenta lege</w:t>
      </w:r>
      <w:r w:rsidRPr="00813B9C">
        <w:rPr>
          <w:rFonts w:ascii="Times New Roman" w:eastAsia="Times New Roman" w:hAnsi="Times New Roman" w:cs="Times New Roman"/>
          <w:sz w:val="28"/>
          <w:szCs w:val="28"/>
          <w:lang w:val="ro-RO"/>
        </w:rPr>
        <w:t xml:space="preserve"> nu se aplică</w:t>
      </w:r>
      <w:r w:rsidR="006F755F" w:rsidRPr="00813B9C">
        <w:rPr>
          <w:rFonts w:ascii="Times New Roman" w:eastAsia="Times New Roman" w:hAnsi="Times New Roman" w:cs="Times New Roman"/>
          <w:sz w:val="28"/>
          <w:szCs w:val="28"/>
          <w:lang w:val="ro-RO"/>
        </w:rPr>
        <w:t>:</w:t>
      </w:r>
    </w:p>
    <w:p w14:paraId="3AD03016" w14:textId="77777777" w:rsidR="006F755F" w:rsidRPr="00813B9C" w:rsidRDefault="008411F4" w:rsidP="000540AB">
      <w:pPr>
        <w:pStyle w:val="ListParagraph"/>
        <w:numPr>
          <w:ilvl w:val="0"/>
          <w:numId w:val="7"/>
        </w:numPr>
        <w:ind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persoanelor</w:t>
      </w:r>
      <w:r w:rsidR="000540AB" w:rsidRPr="00813B9C">
        <w:rPr>
          <w:rFonts w:ascii="Times New Roman" w:eastAsia="Times New Roman" w:hAnsi="Times New Roman" w:cs="Times New Roman"/>
          <w:sz w:val="28"/>
          <w:szCs w:val="28"/>
          <w:lang w:val="ro-RO"/>
        </w:rPr>
        <w:t xml:space="preserve"> alese în funcții publice sau</w:t>
      </w:r>
      <w:r w:rsidR="00C52D9D" w:rsidRPr="00813B9C">
        <w:rPr>
          <w:rFonts w:ascii="Times New Roman" w:eastAsia="Times New Roman" w:hAnsi="Times New Roman" w:cs="Times New Roman"/>
          <w:sz w:val="28"/>
          <w:szCs w:val="28"/>
          <w:lang w:val="ro-RO"/>
        </w:rPr>
        <w:t xml:space="preserve"> celor</w:t>
      </w:r>
      <w:r w:rsidR="000540AB" w:rsidRPr="00813B9C">
        <w:rPr>
          <w:rFonts w:ascii="Times New Roman" w:eastAsia="Times New Roman" w:hAnsi="Times New Roman" w:cs="Times New Roman"/>
          <w:sz w:val="28"/>
          <w:szCs w:val="28"/>
          <w:lang w:val="ro-RO"/>
        </w:rPr>
        <w:t xml:space="preserve"> pentru care </w:t>
      </w:r>
      <w:r w:rsidR="00980D02" w:rsidRPr="00813B9C">
        <w:rPr>
          <w:rFonts w:ascii="Times New Roman" w:hAnsi="Times New Roman" w:cs="Times New Roman"/>
          <w:sz w:val="28"/>
          <w:szCs w:val="28"/>
          <w:lang w:val="ro-RO"/>
        </w:rPr>
        <w:t>durata mandatului este prevăzută de Constituție</w:t>
      </w:r>
      <w:r w:rsidR="006F755F" w:rsidRPr="00813B9C">
        <w:rPr>
          <w:rFonts w:ascii="Times New Roman" w:eastAsia="Times New Roman" w:hAnsi="Times New Roman" w:cs="Times New Roman"/>
          <w:sz w:val="28"/>
          <w:szCs w:val="28"/>
          <w:lang w:val="ro-RO"/>
        </w:rPr>
        <w:t>;</w:t>
      </w:r>
    </w:p>
    <w:p w14:paraId="5FD18EC9" w14:textId="77777777" w:rsidR="006F755F" w:rsidRPr="00813B9C" w:rsidRDefault="008411F4" w:rsidP="006F755F">
      <w:pPr>
        <w:pStyle w:val="ListParagraph"/>
        <w:numPr>
          <w:ilvl w:val="0"/>
          <w:numId w:val="7"/>
        </w:numPr>
        <w:ind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lastRenderedPageBreak/>
        <w:t xml:space="preserve"> persoanelor care beneficiază de drepturi de autor în condițiile Legii </w:t>
      </w:r>
      <w:r w:rsidR="006F755F" w:rsidRPr="00813B9C">
        <w:rPr>
          <w:rFonts w:ascii="Times New Roman" w:eastAsia="Times New Roman" w:hAnsi="Times New Roman" w:cs="Times New Roman"/>
          <w:sz w:val="28"/>
          <w:szCs w:val="28"/>
          <w:lang w:val="ro-RO"/>
        </w:rPr>
        <w:t xml:space="preserve"> </w:t>
      </w:r>
      <w:r w:rsidRPr="00813B9C">
        <w:rPr>
          <w:rFonts w:ascii="Times New Roman" w:eastAsia="Times New Roman" w:hAnsi="Times New Roman" w:cs="Times New Roman"/>
          <w:sz w:val="28"/>
          <w:szCs w:val="28"/>
          <w:lang w:val="ro-RO"/>
        </w:rPr>
        <w:t>nr. 8/1996 privind dreptul de autor și drepturile conexe, republicată, cu modificările și completările ulterioare</w:t>
      </w:r>
      <w:r w:rsidR="006F755F" w:rsidRPr="00813B9C">
        <w:rPr>
          <w:rFonts w:ascii="Times New Roman" w:eastAsia="Times New Roman" w:hAnsi="Times New Roman" w:cs="Times New Roman"/>
          <w:sz w:val="28"/>
          <w:szCs w:val="28"/>
          <w:lang w:val="ro-RO"/>
        </w:rPr>
        <w:t>;</w:t>
      </w:r>
    </w:p>
    <w:p w14:paraId="055FAA36" w14:textId="77777777" w:rsidR="006F755F" w:rsidRPr="00813B9C" w:rsidRDefault="006F755F" w:rsidP="006F755F">
      <w:pPr>
        <w:pStyle w:val="ListParagraph"/>
        <w:numPr>
          <w:ilvl w:val="0"/>
          <w:numId w:val="7"/>
        </w:numPr>
        <w:ind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 xml:space="preserve"> personalului didactic prevăzut de Legea educației naționale nr. 1/2011 plătit în regim de plata cu ora</w:t>
      </w:r>
      <w:r w:rsidR="00B30066" w:rsidRPr="00813B9C">
        <w:rPr>
          <w:rFonts w:ascii="Times New Roman" w:eastAsia="Times New Roman" w:hAnsi="Times New Roman" w:cs="Times New Roman"/>
          <w:sz w:val="28"/>
          <w:szCs w:val="28"/>
          <w:lang w:val="ro-RO"/>
        </w:rPr>
        <w:t>;</w:t>
      </w:r>
    </w:p>
    <w:p w14:paraId="42119064" w14:textId="77777777" w:rsidR="006F755F" w:rsidRPr="00813B9C" w:rsidRDefault="006F755F" w:rsidP="006F755F">
      <w:pPr>
        <w:pStyle w:val="ListParagraph"/>
        <w:numPr>
          <w:ilvl w:val="0"/>
          <w:numId w:val="7"/>
        </w:numPr>
        <w:ind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 xml:space="preserve"> pensionarilor încadrați în gradul III de invaliditate</w:t>
      </w:r>
      <w:r w:rsidR="00B30066" w:rsidRPr="00813B9C">
        <w:rPr>
          <w:rFonts w:ascii="Times New Roman" w:eastAsia="Times New Roman" w:hAnsi="Times New Roman" w:cs="Times New Roman"/>
          <w:sz w:val="28"/>
          <w:szCs w:val="28"/>
          <w:lang w:val="ro-RO"/>
        </w:rPr>
        <w:t>;</w:t>
      </w:r>
    </w:p>
    <w:p w14:paraId="36DD1DB3" w14:textId="77777777" w:rsidR="008942BE" w:rsidRPr="00813B9C" w:rsidRDefault="000540AB" w:rsidP="008942BE">
      <w:pPr>
        <w:pStyle w:val="ListParagraph"/>
        <w:numPr>
          <w:ilvl w:val="0"/>
          <w:numId w:val="7"/>
        </w:numPr>
        <w:ind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 xml:space="preserve"> membrilor Academiei Române. </w:t>
      </w:r>
    </w:p>
    <w:p w14:paraId="5BC93FE8" w14:textId="77777777" w:rsidR="008411F4" w:rsidRPr="00813B9C" w:rsidRDefault="000540AB" w:rsidP="008942BE">
      <w:pPr>
        <w:ind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(2)</w:t>
      </w:r>
      <w:r w:rsidRPr="00813B9C">
        <w:rPr>
          <w:rFonts w:ascii="Times New Roman" w:eastAsia="Times New Roman" w:hAnsi="Times New Roman" w:cs="Times New Roman"/>
          <w:sz w:val="28"/>
          <w:szCs w:val="28"/>
          <w:lang w:val="ro-RO"/>
        </w:rPr>
        <w:t xml:space="preserve"> </w:t>
      </w:r>
      <w:r w:rsidR="008942BE" w:rsidRPr="00813B9C">
        <w:rPr>
          <w:rFonts w:ascii="Times New Roman" w:eastAsia="Times New Roman" w:hAnsi="Times New Roman" w:cs="Times New Roman"/>
          <w:sz w:val="28"/>
          <w:szCs w:val="28"/>
          <w:lang w:val="ro-RO"/>
        </w:rPr>
        <w:t>Prevederile  art. 3 alin.(2)</w:t>
      </w:r>
      <w:r w:rsidR="001E1479" w:rsidRPr="00813B9C">
        <w:rPr>
          <w:rFonts w:ascii="Times New Roman" w:eastAsia="Times New Roman" w:hAnsi="Times New Roman" w:cs="Times New Roman"/>
          <w:sz w:val="28"/>
          <w:szCs w:val="28"/>
          <w:lang w:val="ro-RO"/>
        </w:rPr>
        <w:t>, ale</w:t>
      </w:r>
      <w:r w:rsidR="008942BE" w:rsidRPr="00813B9C">
        <w:rPr>
          <w:rFonts w:ascii="Times New Roman" w:eastAsia="Times New Roman" w:hAnsi="Times New Roman" w:cs="Times New Roman"/>
          <w:sz w:val="28"/>
          <w:szCs w:val="28"/>
          <w:lang w:val="ro-RO"/>
        </w:rPr>
        <w:t xml:space="preserve"> art. 5 alin.(2)</w:t>
      </w:r>
      <w:r w:rsidR="001E1479" w:rsidRPr="00813B9C">
        <w:rPr>
          <w:rFonts w:ascii="Times New Roman" w:eastAsia="Times New Roman" w:hAnsi="Times New Roman" w:cs="Times New Roman"/>
          <w:sz w:val="28"/>
          <w:szCs w:val="28"/>
          <w:lang w:val="ro-RO"/>
        </w:rPr>
        <w:t xml:space="preserve"> </w:t>
      </w:r>
      <w:r w:rsidR="00AE5AFB" w:rsidRPr="00813B9C">
        <w:rPr>
          <w:rFonts w:ascii="Times New Roman" w:eastAsia="Times New Roman" w:hAnsi="Times New Roman" w:cs="Times New Roman"/>
          <w:sz w:val="28"/>
          <w:szCs w:val="28"/>
          <w:lang w:val="ro-RO"/>
        </w:rPr>
        <w:t xml:space="preserve"> și cele ale art.8  </w:t>
      </w:r>
      <w:r w:rsidR="008942BE" w:rsidRPr="00813B9C">
        <w:rPr>
          <w:rFonts w:ascii="Times New Roman" w:eastAsia="Times New Roman" w:hAnsi="Times New Roman" w:cs="Times New Roman"/>
          <w:sz w:val="28"/>
          <w:szCs w:val="28"/>
          <w:lang w:val="ro-RO"/>
        </w:rPr>
        <w:t>din prezenta lege nu se aplică</w:t>
      </w:r>
      <w:r w:rsidR="006F755F" w:rsidRPr="00813B9C">
        <w:rPr>
          <w:rFonts w:ascii="Times New Roman" w:eastAsia="Times New Roman" w:hAnsi="Times New Roman" w:cs="Times New Roman"/>
          <w:sz w:val="28"/>
          <w:szCs w:val="28"/>
          <w:lang w:val="ro-RO"/>
        </w:rPr>
        <w:t xml:space="preserve"> persoanelor</w:t>
      </w:r>
      <w:r w:rsidR="009F0C68" w:rsidRPr="00813B9C">
        <w:rPr>
          <w:rFonts w:ascii="Times New Roman" w:eastAsia="Times New Roman" w:hAnsi="Times New Roman" w:cs="Times New Roman"/>
          <w:sz w:val="28"/>
          <w:szCs w:val="28"/>
          <w:lang w:val="ro-RO"/>
        </w:rPr>
        <w:t xml:space="preserve"> din cadrul autoritățilo</w:t>
      </w:r>
      <w:r w:rsidR="00813B9C" w:rsidRPr="00813B9C">
        <w:rPr>
          <w:rFonts w:ascii="Times New Roman" w:eastAsia="Times New Roman" w:hAnsi="Times New Roman" w:cs="Times New Roman"/>
          <w:sz w:val="28"/>
          <w:szCs w:val="28"/>
          <w:lang w:val="ro-RO"/>
        </w:rPr>
        <w:t xml:space="preserve">r administrative autonome sau </w:t>
      </w:r>
      <w:r w:rsidR="009F0C68" w:rsidRPr="00813B9C">
        <w:rPr>
          <w:rFonts w:ascii="Times New Roman" w:eastAsia="Times New Roman" w:hAnsi="Times New Roman" w:cs="Times New Roman"/>
          <w:sz w:val="28"/>
          <w:szCs w:val="28"/>
          <w:lang w:val="ro-RO"/>
        </w:rPr>
        <w:t>instituțiilor publice</w:t>
      </w:r>
      <w:r w:rsidR="006F755F" w:rsidRPr="00813B9C">
        <w:rPr>
          <w:rFonts w:ascii="Times New Roman" w:eastAsia="Times New Roman" w:hAnsi="Times New Roman" w:cs="Times New Roman"/>
          <w:sz w:val="28"/>
          <w:szCs w:val="28"/>
          <w:lang w:val="ro-RO"/>
        </w:rPr>
        <w:t xml:space="preserve"> care la data intrării în vigoare a prezentei legi sunt în exercițiul unui mandat a cărui durată este prevăzută </w:t>
      </w:r>
      <w:r w:rsidR="00251439" w:rsidRPr="00813B9C">
        <w:rPr>
          <w:rFonts w:ascii="Times New Roman" w:eastAsia="Times New Roman" w:hAnsi="Times New Roman" w:cs="Times New Roman"/>
          <w:sz w:val="28"/>
          <w:szCs w:val="28"/>
          <w:lang w:val="ro-RO"/>
        </w:rPr>
        <w:t>de</w:t>
      </w:r>
      <w:r w:rsidR="009F0C68" w:rsidRPr="00813B9C">
        <w:rPr>
          <w:rFonts w:ascii="Times New Roman" w:eastAsia="Times New Roman" w:hAnsi="Times New Roman" w:cs="Times New Roman"/>
          <w:sz w:val="28"/>
          <w:szCs w:val="28"/>
          <w:lang w:val="ro-RO"/>
        </w:rPr>
        <w:t xml:space="preserve"> lege</w:t>
      </w:r>
      <w:r w:rsidR="006F755F" w:rsidRPr="00813B9C">
        <w:rPr>
          <w:rFonts w:ascii="Times New Roman" w:eastAsia="Times New Roman" w:hAnsi="Times New Roman" w:cs="Times New Roman"/>
          <w:sz w:val="28"/>
          <w:szCs w:val="28"/>
          <w:lang w:val="ro-RO"/>
        </w:rPr>
        <w:t>.</w:t>
      </w:r>
    </w:p>
    <w:p w14:paraId="52A585FD" w14:textId="77777777" w:rsidR="00BF201E" w:rsidRPr="00813B9C" w:rsidRDefault="008411F4" w:rsidP="00DF3EE7">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Art. 7 </w:t>
      </w:r>
      <w:r w:rsidRPr="00813B9C">
        <w:rPr>
          <w:rFonts w:ascii="Times New Roman" w:eastAsia="Times New Roman" w:hAnsi="Times New Roman" w:cs="Times New Roman"/>
          <w:sz w:val="28"/>
          <w:szCs w:val="28"/>
          <w:lang w:val="ro-RO"/>
        </w:rPr>
        <w:t xml:space="preserve">- Sumele încasate necuvenit cu titlu de pensie </w:t>
      </w:r>
      <w:r w:rsidR="005418E7" w:rsidRPr="00813B9C">
        <w:rPr>
          <w:rFonts w:ascii="Times New Roman" w:eastAsia="Times New Roman" w:hAnsi="Times New Roman" w:cs="Times New Roman"/>
          <w:sz w:val="28"/>
          <w:szCs w:val="28"/>
          <w:lang w:val="ro-RO"/>
        </w:rPr>
        <w:t xml:space="preserve">pentru neîndeplinirea obligației prevăzute la art. 3 din prezenta lege </w:t>
      </w:r>
      <w:r w:rsidRPr="00813B9C">
        <w:rPr>
          <w:rFonts w:ascii="Times New Roman" w:eastAsia="Times New Roman" w:hAnsi="Times New Roman" w:cs="Times New Roman"/>
          <w:sz w:val="28"/>
          <w:szCs w:val="28"/>
          <w:lang w:val="ro-RO"/>
        </w:rPr>
        <w:t>se recuperează de la pensionari, cu respectarea termenului general de prescripție.</w:t>
      </w:r>
    </w:p>
    <w:p w14:paraId="33122B87" w14:textId="77777777" w:rsidR="00C510AD" w:rsidRPr="00813B9C" w:rsidRDefault="00C510AD" w:rsidP="00E007DE">
      <w:pPr>
        <w:ind w:left="-567" w:right="-578" w:firstLine="567"/>
        <w:jc w:val="both"/>
        <w:rPr>
          <w:rFonts w:ascii="Times New Roman" w:eastAsia="Times New Roman" w:hAnsi="Times New Roman" w:cs="Times New Roman"/>
          <w:strike/>
          <w:sz w:val="28"/>
          <w:szCs w:val="28"/>
          <w:lang w:val="ro-RO"/>
        </w:rPr>
      </w:pPr>
      <w:r w:rsidRPr="00813B9C">
        <w:rPr>
          <w:rFonts w:ascii="Times New Roman" w:eastAsia="Times New Roman" w:hAnsi="Times New Roman" w:cs="Times New Roman"/>
          <w:b/>
          <w:sz w:val="28"/>
          <w:szCs w:val="28"/>
          <w:lang w:val="ro-RO"/>
        </w:rPr>
        <w:t xml:space="preserve">Art. </w:t>
      </w:r>
      <w:r w:rsidR="008411F4" w:rsidRPr="00813B9C">
        <w:rPr>
          <w:rFonts w:ascii="Times New Roman" w:eastAsia="Times New Roman" w:hAnsi="Times New Roman" w:cs="Times New Roman"/>
          <w:b/>
          <w:sz w:val="28"/>
          <w:szCs w:val="28"/>
          <w:lang w:val="ro-RO"/>
        </w:rPr>
        <w:t>8</w:t>
      </w:r>
      <w:r w:rsidR="0051594D" w:rsidRPr="00813B9C">
        <w:rPr>
          <w:rFonts w:ascii="Times New Roman" w:eastAsia="Times New Roman" w:hAnsi="Times New Roman" w:cs="Times New Roman"/>
          <w:sz w:val="28"/>
          <w:szCs w:val="28"/>
          <w:lang w:val="ro-RO"/>
        </w:rPr>
        <w:t xml:space="preserve"> </w:t>
      </w:r>
      <w:r w:rsidRPr="00813B9C">
        <w:rPr>
          <w:rFonts w:ascii="Times New Roman" w:eastAsia="Times New Roman" w:hAnsi="Times New Roman" w:cs="Times New Roman"/>
          <w:sz w:val="28"/>
          <w:szCs w:val="28"/>
          <w:lang w:val="ro-RO"/>
        </w:rPr>
        <w:t>-   Neîndeplinire</w:t>
      </w:r>
      <w:r w:rsidR="00DF3EE7" w:rsidRPr="00813B9C">
        <w:rPr>
          <w:rFonts w:ascii="Times New Roman" w:eastAsia="Times New Roman" w:hAnsi="Times New Roman" w:cs="Times New Roman"/>
          <w:sz w:val="28"/>
          <w:szCs w:val="28"/>
          <w:lang w:val="ro-RO"/>
        </w:rPr>
        <w:t xml:space="preserve">a obligației prevăzute </w:t>
      </w:r>
      <w:r w:rsidR="00053CC1" w:rsidRPr="00813B9C">
        <w:rPr>
          <w:rFonts w:ascii="Times New Roman" w:eastAsia="Times New Roman" w:hAnsi="Times New Roman" w:cs="Times New Roman"/>
          <w:sz w:val="28"/>
          <w:szCs w:val="28"/>
          <w:lang w:val="ro-RO"/>
        </w:rPr>
        <w:t xml:space="preserve"> la </w:t>
      </w:r>
      <w:r w:rsidR="008411F4" w:rsidRPr="00813B9C">
        <w:rPr>
          <w:rFonts w:ascii="Times New Roman" w:eastAsia="Times New Roman" w:hAnsi="Times New Roman" w:cs="Times New Roman"/>
          <w:sz w:val="28"/>
          <w:szCs w:val="28"/>
          <w:lang w:val="ro-RO"/>
        </w:rPr>
        <w:t>art. 3</w:t>
      </w:r>
      <w:r w:rsidRPr="00813B9C">
        <w:rPr>
          <w:rFonts w:ascii="Times New Roman" w:eastAsia="Times New Roman" w:hAnsi="Times New Roman" w:cs="Times New Roman"/>
          <w:sz w:val="28"/>
          <w:szCs w:val="28"/>
          <w:lang w:val="ro-RO"/>
        </w:rPr>
        <w:t xml:space="preserve"> constituie cauză de încetare de drept a </w:t>
      </w:r>
      <w:r w:rsidR="00CC24D4" w:rsidRPr="00813B9C">
        <w:rPr>
          <w:rFonts w:ascii="Times New Roman" w:eastAsia="Times New Roman" w:hAnsi="Times New Roman" w:cs="Times New Roman"/>
          <w:sz w:val="28"/>
          <w:szCs w:val="28"/>
          <w:lang w:val="ro-RO"/>
        </w:rPr>
        <w:t xml:space="preserve">contractului de muncă, a raportului de serviciu sau a </w:t>
      </w:r>
      <w:r w:rsidRPr="00813B9C">
        <w:rPr>
          <w:rFonts w:ascii="Times New Roman" w:eastAsia="Times New Roman" w:hAnsi="Times New Roman" w:cs="Times New Roman"/>
          <w:sz w:val="28"/>
          <w:szCs w:val="28"/>
          <w:lang w:val="ro-RO"/>
        </w:rPr>
        <w:t>actului de numire</w:t>
      </w:r>
      <w:r w:rsidR="00CC24D4" w:rsidRPr="00813B9C">
        <w:rPr>
          <w:rFonts w:ascii="Times New Roman" w:eastAsia="Times New Roman" w:hAnsi="Times New Roman" w:cs="Times New Roman"/>
          <w:sz w:val="28"/>
          <w:szCs w:val="28"/>
          <w:lang w:val="ro-RO"/>
        </w:rPr>
        <w:t>, după caz</w:t>
      </w:r>
      <w:r w:rsidRPr="00813B9C">
        <w:rPr>
          <w:rFonts w:ascii="Times New Roman" w:eastAsia="Times New Roman" w:hAnsi="Times New Roman" w:cs="Times New Roman"/>
          <w:sz w:val="28"/>
          <w:szCs w:val="28"/>
          <w:lang w:val="ro-RO"/>
        </w:rPr>
        <w:t>.</w:t>
      </w:r>
    </w:p>
    <w:p w14:paraId="5B1CB41B" w14:textId="77777777" w:rsidR="00C510AD" w:rsidRPr="00813B9C" w:rsidRDefault="00C510AD"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Art. </w:t>
      </w:r>
      <w:r w:rsidR="00AD62BE" w:rsidRPr="00813B9C">
        <w:rPr>
          <w:rFonts w:ascii="Times New Roman" w:eastAsia="Times New Roman" w:hAnsi="Times New Roman" w:cs="Times New Roman"/>
          <w:b/>
          <w:sz w:val="28"/>
          <w:szCs w:val="28"/>
          <w:lang w:val="ro-RO"/>
        </w:rPr>
        <w:t>9</w:t>
      </w:r>
      <w:r w:rsidR="0051594D" w:rsidRPr="00813B9C">
        <w:rPr>
          <w:rFonts w:ascii="Times New Roman" w:eastAsia="Times New Roman" w:hAnsi="Times New Roman" w:cs="Times New Roman"/>
          <w:b/>
          <w:sz w:val="28"/>
          <w:szCs w:val="28"/>
          <w:lang w:val="ro-RO"/>
        </w:rPr>
        <w:t xml:space="preserve"> </w:t>
      </w:r>
      <w:r w:rsidRPr="00813B9C">
        <w:rPr>
          <w:rFonts w:ascii="Times New Roman" w:eastAsia="Times New Roman" w:hAnsi="Times New Roman" w:cs="Times New Roman"/>
          <w:b/>
          <w:sz w:val="28"/>
          <w:szCs w:val="28"/>
          <w:lang w:val="ro-RO"/>
        </w:rPr>
        <w:t>- (1)</w:t>
      </w:r>
      <w:r w:rsidRPr="00813B9C">
        <w:rPr>
          <w:rFonts w:ascii="Times New Roman" w:eastAsia="Times New Roman" w:hAnsi="Times New Roman" w:cs="Times New Roman"/>
          <w:sz w:val="28"/>
          <w:szCs w:val="28"/>
          <w:lang w:val="ro-RO"/>
        </w:rPr>
        <w:t xml:space="preserve"> Angajatorul are obligația informării persoanelor care desfășoară activități </w:t>
      </w:r>
      <w:r w:rsidR="00B56A0F" w:rsidRPr="00813B9C">
        <w:rPr>
          <w:rFonts w:ascii="Times New Roman" w:eastAsia="Times New Roman" w:hAnsi="Times New Roman" w:cs="Times New Roman"/>
          <w:sz w:val="28"/>
          <w:szCs w:val="28"/>
          <w:lang w:val="ro-RO"/>
        </w:rPr>
        <w:t>în baza unui</w:t>
      </w:r>
      <w:r w:rsidRPr="00813B9C">
        <w:rPr>
          <w:rFonts w:ascii="Times New Roman" w:eastAsia="Times New Roman" w:hAnsi="Times New Roman" w:cs="Times New Roman"/>
          <w:sz w:val="28"/>
          <w:szCs w:val="28"/>
          <w:lang w:val="ro-RO"/>
        </w:rPr>
        <w:t xml:space="preserve"> </w:t>
      </w:r>
      <w:r w:rsidR="00907B02" w:rsidRPr="00813B9C">
        <w:rPr>
          <w:rFonts w:ascii="Times New Roman" w:eastAsia="Times New Roman" w:hAnsi="Times New Roman" w:cs="Times New Roman"/>
          <w:sz w:val="28"/>
          <w:szCs w:val="28"/>
          <w:lang w:val="ro-RO"/>
        </w:rPr>
        <w:t xml:space="preserve">contract de muncă, a unui </w:t>
      </w:r>
      <w:r w:rsidRPr="00813B9C">
        <w:rPr>
          <w:rFonts w:ascii="Times New Roman" w:eastAsia="Times New Roman" w:hAnsi="Times New Roman" w:cs="Times New Roman"/>
          <w:sz w:val="28"/>
          <w:szCs w:val="28"/>
          <w:lang w:val="ro-RO"/>
        </w:rPr>
        <w:t>raport de serviciu</w:t>
      </w:r>
      <w:r w:rsidR="00907B02" w:rsidRPr="00813B9C">
        <w:rPr>
          <w:rFonts w:ascii="Times New Roman" w:eastAsia="Times New Roman" w:hAnsi="Times New Roman" w:cs="Times New Roman"/>
          <w:sz w:val="28"/>
          <w:szCs w:val="28"/>
          <w:lang w:val="ro-RO"/>
        </w:rPr>
        <w:t xml:space="preserve"> sau a</w:t>
      </w:r>
      <w:r w:rsidRPr="00813B9C">
        <w:rPr>
          <w:rFonts w:ascii="Times New Roman" w:eastAsia="Times New Roman" w:hAnsi="Times New Roman" w:cs="Times New Roman"/>
          <w:sz w:val="28"/>
          <w:szCs w:val="28"/>
          <w:lang w:val="ro-RO"/>
        </w:rPr>
        <w:t xml:space="preserve"> actului</w:t>
      </w:r>
      <w:r w:rsidR="00B56A0F" w:rsidRPr="00813B9C">
        <w:rPr>
          <w:rFonts w:ascii="Times New Roman" w:eastAsia="Times New Roman" w:hAnsi="Times New Roman" w:cs="Times New Roman"/>
          <w:sz w:val="28"/>
          <w:szCs w:val="28"/>
          <w:lang w:val="ro-RO"/>
        </w:rPr>
        <w:t xml:space="preserve"> de numire în funcție</w:t>
      </w:r>
      <w:r w:rsidR="00907B02" w:rsidRPr="00813B9C">
        <w:rPr>
          <w:rFonts w:ascii="Times New Roman" w:eastAsia="Times New Roman" w:hAnsi="Times New Roman" w:cs="Times New Roman"/>
          <w:sz w:val="28"/>
          <w:szCs w:val="28"/>
          <w:lang w:val="ro-RO"/>
        </w:rPr>
        <w:t>, după caz,</w:t>
      </w:r>
      <w:r w:rsidRPr="00813B9C">
        <w:rPr>
          <w:rFonts w:ascii="Times New Roman" w:eastAsia="Times New Roman" w:hAnsi="Times New Roman" w:cs="Times New Roman"/>
          <w:sz w:val="28"/>
          <w:szCs w:val="28"/>
          <w:lang w:val="ro-RO"/>
        </w:rPr>
        <w:t xml:space="preserve"> cu privire la aspectele re</w:t>
      </w:r>
      <w:r w:rsidR="00DF3EE7" w:rsidRPr="00813B9C">
        <w:rPr>
          <w:rFonts w:ascii="Times New Roman" w:eastAsia="Times New Roman" w:hAnsi="Times New Roman" w:cs="Times New Roman"/>
          <w:sz w:val="28"/>
          <w:szCs w:val="28"/>
          <w:lang w:val="ro-RO"/>
        </w:rPr>
        <w:t xml:space="preserve">glementate de art. </w:t>
      </w:r>
      <w:r w:rsidR="003017D6" w:rsidRPr="00813B9C">
        <w:rPr>
          <w:rFonts w:ascii="Times New Roman" w:eastAsia="Times New Roman" w:hAnsi="Times New Roman" w:cs="Times New Roman"/>
          <w:sz w:val="28"/>
          <w:szCs w:val="28"/>
          <w:lang w:val="ro-RO"/>
        </w:rPr>
        <w:t xml:space="preserve">2 și </w:t>
      </w:r>
      <w:r w:rsidR="00DF3EE7" w:rsidRPr="00813B9C">
        <w:rPr>
          <w:rFonts w:ascii="Times New Roman" w:eastAsia="Times New Roman" w:hAnsi="Times New Roman" w:cs="Times New Roman"/>
          <w:sz w:val="28"/>
          <w:szCs w:val="28"/>
          <w:lang w:val="ro-RO"/>
        </w:rPr>
        <w:t>3</w:t>
      </w:r>
      <w:r w:rsidRPr="00813B9C">
        <w:rPr>
          <w:rFonts w:ascii="Times New Roman" w:eastAsia="Times New Roman" w:hAnsi="Times New Roman" w:cs="Times New Roman"/>
          <w:sz w:val="28"/>
          <w:szCs w:val="28"/>
          <w:lang w:val="ro-RO"/>
        </w:rPr>
        <w:t>.</w:t>
      </w:r>
    </w:p>
    <w:p w14:paraId="77365662" w14:textId="77777777" w:rsidR="0073038B" w:rsidRPr="00813B9C" w:rsidRDefault="00C510AD"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(2)</w:t>
      </w:r>
      <w:r w:rsidRPr="00813B9C">
        <w:rPr>
          <w:rFonts w:ascii="Times New Roman" w:eastAsia="Times New Roman" w:hAnsi="Times New Roman" w:cs="Times New Roman"/>
          <w:sz w:val="28"/>
          <w:szCs w:val="28"/>
          <w:lang w:val="ro-RO"/>
        </w:rPr>
        <w:t xml:space="preserve"> Angajatorul are obligația de a lua măsurile necesare constatării cazurilor prevăzute la art. </w:t>
      </w:r>
      <w:r w:rsidR="00DF3EE7" w:rsidRPr="00813B9C">
        <w:rPr>
          <w:rFonts w:ascii="Times New Roman" w:eastAsia="Times New Roman" w:hAnsi="Times New Roman" w:cs="Times New Roman"/>
          <w:sz w:val="28"/>
          <w:szCs w:val="28"/>
          <w:lang w:val="ro-RO"/>
        </w:rPr>
        <w:t>8</w:t>
      </w:r>
      <w:r w:rsidR="00AB31F6" w:rsidRPr="00813B9C">
        <w:rPr>
          <w:rFonts w:ascii="Times New Roman" w:eastAsia="Times New Roman" w:hAnsi="Times New Roman" w:cs="Times New Roman"/>
          <w:sz w:val="28"/>
          <w:szCs w:val="28"/>
          <w:lang w:val="ro-RO"/>
        </w:rPr>
        <w:t xml:space="preserve"> </w:t>
      </w:r>
      <w:r w:rsidRPr="00813B9C">
        <w:rPr>
          <w:rFonts w:ascii="Times New Roman" w:eastAsia="Times New Roman" w:hAnsi="Times New Roman" w:cs="Times New Roman"/>
          <w:sz w:val="28"/>
          <w:szCs w:val="28"/>
          <w:lang w:val="ro-RO"/>
        </w:rPr>
        <w:t xml:space="preserve"> și de a dispune î</w:t>
      </w:r>
      <w:r w:rsidR="00B56A0F" w:rsidRPr="00813B9C">
        <w:rPr>
          <w:rFonts w:ascii="Times New Roman" w:eastAsia="Times New Roman" w:hAnsi="Times New Roman" w:cs="Times New Roman"/>
          <w:sz w:val="28"/>
          <w:szCs w:val="28"/>
          <w:lang w:val="ro-RO"/>
        </w:rPr>
        <w:t>ncetarea raporturilor de muncă</w:t>
      </w:r>
      <w:r w:rsidR="00907B02" w:rsidRPr="00813B9C">
        <w:rPr>
          <w:rFonts w:ascii="Times New Roman" w:eastAsia="Times New Roman" w:hAnsi="Times New Roman" w:cs="Times New Roman"/>
          <w:sz w:val="28"/>
          <w:szCs w:val="28"/>
          <w:lang w:val="ro-RO"/>
        </w:rPr>
        <w:t xml:space="preserve"> sau </w:t>
      </w:r>
      <w:r w:rsidRPr="00813B9C">
        <w:rPr>
          <w:rFonts w:ascii="Times New Roman" w:eastAsia="Times New Roman" w:hAnsi="Times New Roman" w:cs="Times New Roman"/>
          <w:sz w:val="28"/>
          <w:szCs w:val="28"/>
          <w:lang w:val="ro-RO"/>
        </w:rPr>
        <w:t>a</w:t>
      </w:r>
      <w:r w:rsidR="00B56A0F" w:rsidRPr="00813B9C">
        <w:rPr>
          <w:rFonts w:ascii="Times New Roman" w:eastAsia="Times New Roman" w:hAnsi="Times New Roman" w:cs="Times New Roman"/>
          <w:sz w:val="28"/>
          <w:szCs w:val="28"/>
          <w:lang w:val="ro-RO"/>
        </w:rPr>
        <w:t xml:space="preserve"> efectelor</w:t>
      </w:r>
      <w:r w:rsidRPr="00813B9C">
        <w:rPr>
          <w:rFonts w:ascii="Times New Roman" w:eastAsia="Times New Roman" w:hAnsi="Times New Roman" w:cs="Times New Roman"/>
          <w:sz w:val="28"/>
          <w:szCs w:val="28"/>
          <w:lang w:val="ro-RO"/>
        </w:rPr>
        <w:t xml:space="preserve"> actului de numire în funcția publică</w:t>
      </w:r>
      <w:r w:rsidR="00907B02" w:rsidRPr="00813B9C">
        <w:rPr>
          <w:rFonts w:ascii="Times New Roman" w:eastAsia="Times New Roman" w:hAnsi="Times New Roman" w:cs="Times New Roman"/>
          <w:sz w:val="28"/>
          <w:szCs w:val="28"/>
          <w:lang w:val="ro-RO"/>
        </w:rPr>
        <w:t>, după caz,</w:t>
      </w:r>
      <w:r w:rsidR="00DF3EE7" w:rsidRPr="00813B9C">
        <w:rPr>
          <w:rFonts w:ascii="Times New Roman" w:eastAsia="Times New Roman" w:hAnsi="Times New Roman" w:cs="Times New Roman"/>
          <w:sz w:val="28"/>
          <w:szCs w:val="28"/>
          <w:lang w:val="ro-RO"/>
        </w:rPr>
        <w:t xml:space="preserve"> în condițiile și termenul prevăzut</w:t>
      </w:r>
      <w:r w:rsidR="00907B02" w:rsidRPr="00813B9C">
        <w:rPr>
          <w:rFonts w:ascii="Times New Roman" w:eastAsia="Times New Roman" w:hAnsi="Times New Roman" w:cs="Times New Roman"/>
          <w:sz w:val="28"/>
          <w:szCs w:val="28"/>
          <w:lang w:val="ro-RO"/>
        </w:rPr>
        <w:t>e</w:t>
      </w:r>
      <w:r w:rsidR="00DF3EE7" w:rsidRPr="00813B9C">
        <w:rPr>
          <w:rFonts w:ascii="Times New Roman" w:eastAsia="Times New Roman" w:hAnsi="Times New Roman" w:cs="Times New Roman"/>
          <w:sz w:val="28"/>
          <w:szCs w:val="28"/>
          <w:lang w:val="ro-RO"/>
        </w:rPr>
        <w:t xml:space="preserve"> la art. 3</w:t>
      </w:r>
      <w:r w:rsidR="0073038B" w:rsidRPr="00813B9C">
        <w:rPr>
          <w:rFonts w:ascii="Times New Roman" w:eastAsia="Times New Roman" w:hAnsi="Times New Roman" w:cs="Times New Roman"/>
          <w:sz w:val="28"/>
          <w:szCs w:val="28"/>
          <w:lang w:val="ro-RO"/>
        </w:rPr>
        <w:t>.</w:t>
      </w:r>
      <w:r w:rsidRPr="00813B9C">
        <w:rPr>
          <w:rFonts w:ascii="Times New Roman" w:eastAsia="Times New Roman" w:hAnsi="Times New Roman" w:cs="Times New Roman"/>
          <w:sz w:val="28"/>
          <w:szCs w:val="28"/>
          <w:lang w:val="ro-RO"/>
        </w:rPr>
        <w:t xml:space="preserve"> </w:t>
      </w:r>
    </w:p>
    <w:p w14:paraId="7A9CE0FD" w14:textId="2E7E785C" w:rsidR="00C510AD" w:rsidRPr="00813B9C" w:rsidRDefault="00C510AD"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(3)</w:t>
      </w:r>
      <w:r w:rsidRPr="00813B9C">
        <w:rPr>
          <w:rFonts w:ascii="Times New Roman" w:eastAsia="Times New Roman" w:hAnsi="Times New Roman" w:cs="Times New Roman"/>
          <w:sz w:val="28"/>
          <w:szCs w:val="28"/>
          <w:lang w:val="ro-RO"/>
        </w:rPr>
        <w:t xml:space="preserve"> În </w:t>
      </w:r>
      <w:r w:rsidR="00F07C8B" w:rsidRPr="00813B9C">
        <w:rPr>
          <w:rFonts w:ascii="Times New Roman" w:eastAsia="Times New Roman" w:hAnsi="Times New Roman" w:cs="Times New Roman"/>
          <w:sz w:val="28"/>
          <w:szCs w:val="28"/>
          <w:lang w:val="ro-RO"/>
        </w:rPr>
        <w:t xml:space="preserve">cazul exprimării opțiunii </w:t>
      </w:r>
      <w:r w:rsidR="0073038B" w:rsidRPr="00813B9C">
        <w:rPr>
          <w:rFonts w:ascii="Times New Roman" w:eastAsia="Times New Roman" w:hAnsi="Times New Roman" w:cs="Times New Roman"/>
          <w:sz w:val="28"/>
          <w:szCs w:val="28"/>
          <w:lang w:val="ro-RO"/>
        </w:rPr>
        <w:t xml:space="preserve">pentru menținerea în activitate </w:t>
      </w:r>
      <w:r w:rsidR="00F07C8B" w:rsidRPr="00813B9C">
        <w:rPr>
          <w:rFonts w:ascii="Times New Roman" w:eastAsia="Times New Roman" w:hAnsi="Times New Roman" w:cs="Times New Roman"/>
          <w:sz w:val="28"/>
          <w:szCs w:val="28"/>
          <w:lang w:val="ro-RO"/>
        </w:rPr>
        <w:t xml:space="preserve">în condițiile art. </w:t>
      </w:r>
      <w:r w:rsidR="00DF3EE7" w:rsidRPr="00813B9C">
        <w:rPr>
          <w:rFonts w:ascii="Times New Roman" w:eastAsia="Times New Roman" w:hAnsi="Times New Roman" w:cs="Times New Roman"/>
          <w:sz w:val="28"/>
          <w:szCs w:val="28"/>
          <w:lang w:val="ro-RO"/>
        </w:rPr>
        <w:t>2 și  art. 3</w:t>
      </w:r>
      <w:r w:rsidRPr="00813B9C">
        <w:rPr>
          <w:rFonts w:ascii="Times New Roman" w:eastAsia="Times New Roman" w:hAnsi="Times New Roman" w:cs="Times New Roman"/>
          <w:sz w:val="28"/>
          <w:szCs w:val="28"/>
          <w:lang w:val="ro-RO"/>
        </w:rPr>
        <w:t xml:space="preserve">, </w:t>
      </w:r>
      <w:r w:rsidR="00DF3EE7" w:rsidRPr="00813B9C">
        <w:rPr>
          <w:rFonts w:ascii="Times New Roman" w:eastAsia="Times New Roman" w:hAnsi="Times New Roman" w:cs="Times New Roman"/>
          <w:sz w:val="28"/>
          <w:szCs w:val="28"/>
          <w:lang w:val="ro-RO"/>
        </w:rPr>
        <w:t xml:space="preserve">după caz, </w:t>
      </w:r>
      <w:r w:rsidR="00B56A0F" w:rsidRPr="00813B9C">
        <w:rPr>
          <w:rFonts w:ascii="Times New Roman" w:eastAsia="Times New Roman" w:hAnsi="Times New Roman" w:cs="Times New Roman"/>
          <w:sz w:val="28"/>
          <w:szCs w:val="28"/>
          <w:lang w:val="ro-RO"/>
        </w:rPr>
        <w:t>ori al celor</w:t>
      </w:r>
      <w:r w:rsidR="00DF3EE7" w:rsidRPr="00813B9C">
        <w:rPr>
          <w:rFonts w:ascii="Times New Roman" w:eastAsia="Times New Roman" w:hAnsi="Times New Roman" w:cs="Times New Roman"/>
          <w:sz w:val="28"/>
          <w:szCs w:val="28"/>
          <w:lang w:val="ro-RO"/>
        </w:rPr>
        <w:t xml:space="preserve"> încadrați în condițiil</w:t>
      </w:r>
      <w:r w:rsidR="0044777D">
        <w:rPr>
          <w:rFonts w:ascii="Times New Roman" w:eastAsia="Times New Roman" w:hAnsi="Times New Roman" w:cs="Times New Roman"/>
          <w:sz w:val="28"/>
          <w:szCs w:val="28"/>
          <w:lang w:val="ro-RO"/>
        </w:rPr>
        <w:t>e</w:t>
      </w:r>
      <w:r w:rsidR="00DF3EE7" w:rsidRPr="00813B9C">
        <w:rPr>
          <w:rFonts w:ascii="Times New Roman" w:eastAsia="Times New Roman" w:hAnsi="Times New Roman" w:cs="Times New Roman"/>
          <w:sz w:val="28"/>
          <w:szCs w:val="28"/>
          <w:lang w:val="ro-RO"/>
        </w:rPr>
        <w:t xml:space="preserve"> art. 5</w:t>
      </w:r>
      <w:r w:rsidR="00B56A0F" w:rsidRPr="00813B9C">
        <w:rPr>
          <w:rFonts w:ascii="Times New Roman" w:eastAsia="Times New Roman" w:hAnsi="Times New Roman" w:cs="Times New Roman"/>
          <w:sz w:val="28"/>
          <w:szCs w:val="28"/>
          <w:lang w:val="ro-RO"/>
        </w:rPr>
        <w:t xml:space="preserve"> din prezenta lege, </w:t>
      </w:r>
      <w:r w:rsidRPr="00813B9C">
        <w:rPr>
          <w:rFonts w:ascii="Times New Roman" w:eastAsia="Times New Roman" w:hAnsi="Times New Roman" w:cs="Times New Roman"/>
          <w:sz w:val="28"/>
          <w:szCs w:val="28"/>
          <w:lang w:val="ro-RO"/>
        </w:rPr>
        <w:t xml:space="preserve">angajatorul are obligația </w:t>
      </w:r>
      <w:r w:rsidR="007141F3" w:rsidRPr="00813B9C">
        <w:rPr>
          <w:rFonts w:ascii="Times New Roman" w:eastAsia="Times New Roman" w:hAnsi="Times New Roman" w:cs="Times New Roman"/>
          <w:sz w:val="28"/>
          <w:szCs w:val="28"/>
          <w:lang w:val="ro-RO"/>
        </w:rPr>
        <w:t xml:space="preserve">să </w:t>
      </w:r>
      <w:r w:rsidRPr="00813B9C">
        <w:rPr>
          <w:rFonts w:ascii="Times New Roman" w:eastAsia="Times New Roman" w:hAnsi="Times New Roman" w:cs="Times New Roman"/>
          <w:sz w:val="28"/>
          <w:szCs w:val="28"/>
          <w:lang w:val="ro-RO"/>
        </w:rPr>
        <w:t>inform</w:t>
      </w:r>
      <w:r w:rsidR="007141F3" w:rsidRPr="00813B9C">
        <w:rPr>
          <w:rFonts w:ascii="Times New Roman" w:eastAsia="Times New Roman" w:hAnsi="Times New Roman" w:cs="Times New Roman"/>
          <w:sz w:val="28"/>
          <w:szCs w:val="28"/>
          <w:lang w:val="ro-RO"/>
        </w:rPr>
        <w:t>eze</w:t>
      </w:r>
      <w:r w:rsidRPr="00813B9C">
        <w:rPr>
          <w:rFonts w:ascii="Times New Roman" w:eastAsia="Times New Roman" w:hAnsi="Times New Roman" w:cs="Times New Roman"/>
          <w:sz w:val="28"/>
          <w:szCs w:val="28"/>
          <w:lang w:val="ro-RO"/>
        </w:rPr>
        <w:t xml:space="preserve"> cas</w:t>
      </w:r>
      <w:r w:rsidR="00F07C8B" w:rsidRPr="00813B9C">
        <w:rPr>
          <w:rFonts w:ascii="Times New Roman" w:eastAsia="Times New Roman" w:hAnsi="Times New Roman" w:cs="Times New Roman"/>
          <w:sz w:val="28"/>
          <w:szCs w:val="28"/>
          <w:lang w:val="ro-RO"/>
        </w:rPr>
        <w:t>el</w:t>
      </w:r>
      <w:r w:rsidR="007141F3" w:rsidRPr="00813B9C">
        <w:rPr>
          <w:rFonts w:ascii="Times New Roman" w:eastAsia="Times New Roman" w:hAnsi="Times New Roman" w:cs="Times New Roman"/>
          <w:sz w:val="28"/>
          <w:szCs w:val="28"/>
          <w:lang w:val="ro-RO"/>
        </w:rPr>
        <w:t>e</w:t>
      </w:r>
      <w:r w:rsidRPr="00813B9C">
        <w:rPr>
          <w:rFonts w:ascii="Times New Roman" w:eastAsia="Times New Roman" w:hAnsi="Times New Roman" w:cs="Times New Roman"/>
          <w:sz w:val="28"/>
          <w:szCs w:val="28"/>
          <w:lang w:val="ro-RO"/>
        </w:rPr>
        <w:t xml:space="preserve"> județene de pensii, Cas</w:t>
      </w:r>
      <w:r w:rsidR="007141F3" w:rsidRPr="00813B9C">
        <w:rPr>
          <w:rFonts w:ascii="Times New Roman" w:eastAsia="Times New Roman" w:hAnsi="Times New Roman" w:cs="Times New Roman"/>
          <w:sz w:val="28"/>
          <w:szCs w:val="28"/>
          <w:lang w:val="ro-RO"/>
        </w:rPr>
        <w:t>a</w:t>
      </w:r>
      <w:r w:rsidRPr="00813B9C">
        <w:rPr>
          <w:rFonts w:ascii="Times New Roman" w:eastAsia="Times New Roman" w:hAnsi="Times New Roman" w:cs="Times New Roman"/>
          <w:sz w:val="28"/>
          <w:szCs w:val="28"/>
          <w:lang w:val="ro-RO"/>
        </w:rPr>
        <w:t xml:space="preserve"> de Pensii a Municipiului București</w:t>
      </w:r>
      <w:r w:rsidR="007141F3" w:rsidRPr="00813B9C">
        <w:rPr>
          <w:rFonts w:ascii="Times New Roman" w:eastAsia="Times New Roman" w:hAnsi="Times New Roman" w:cs="Times New Roman"/>
          <w:sz w:val="28"/>
          <w:szCs w:val="28"/>
          <w:lang w:val="ro-RO"/>
        </w:rPr>
        <w:t xml:space="preserve"> și</w:t>
      </w:r>
      <w:r w:rsidR="0073038B" w:rsidRPr="00813B9C">
        <w:rPr>
          <w:rFonts w:ascii="Times New Roman" w:eastAsia="Times New Roman" w:hAnsi="Times New Roman" w:cs="Times New Roman"/>
          <w:sz w:val="28"/>
          <w:szCs w:val="28"/>
          <w:lang w:val="ro-RO"/>
        </w:rPr>
        <w:t>,</w:t>
      </w:r>
      <w:r w:rsidR="00F07C8B" w:rsidRPr="00813B9C">
        <w:rPr>
          <w:rFonts w:ascii="Times New Roman" w:eastAsia="Times New Roman" w:hAnsi="Times New Roman" w:cs="Times New Roman"/>
          <w:sz w:val="28"/>
          <w:szCs w:val="28"/>
          <w:lang w:val="ro-RO"/>
        </w:rPr>
        <w:t xml:space="preserve"> respectiv</w:t>
      </w:r>
      <w:r w:rsidR="007141F3" w:rsidRPr="00813B9C">
        <w:rPr>
          <w:rFonts w:ascii="Times New Roman" w:eastAsia="Times New Roman" w:hAnsi="Times New Roman" w:cs="Times New Roman"/>
          <w:sz w:val="28"/>
          <w:szCs w:val="28"/>
          <w:lang w:val="ro-RO"/>
        </w:rPr>
        <w:t>,</w:t>
      </w:r>
      <w:r w:rsidRPr="00813B9C">
        <w:rPr>
          <w:rFonts w:ascii="Times New Roman" w:eastAsia="Times New Roman" w:hAnsi="Times New Roman" w:cs="Times New Roman"/>
          <w:sz w:val="28"/>
          <w:szCs w:val="28"/>
          <w:lang w:val="ro-RO"/>
        </w:rPr>
        <w:t xml:space="preserve"> case</w:t>
      </w:r>
      <w:r w:rsidR="007141F3" w:rsidRPr="00813B9C">
        <w:rPr>
          <w:rFonts w:ascii="Times New Roman" w:eastAsia="Times New Roman" w:hAnsi="Times New Roman" w:cs="Times New Roman"/>
          <w:sz w:val="28"/>
          <w:szCs w:val="28"/>
          <w:lang w:val="ro-RO"/>
        </w:rPr>
        <w:t>l</w:t>
      </w:r>
      <w:r w:rsidR="00CE3471" w:rsidRPr="00813B9C">
        <w:rPr>
          <w:rFonts w:ascii="Times New Roman" w:eastAsia="Times New Roman" w:hAnsi="Times New Roman" w:cs="Times New Roman"/>
          <w:sz w:val="28"/>
          <w:szCs w:val="28"/>
          <w:lang w:val="ro-RO"/>
        </w:rPr>
        <w:t>e</w:t>
      </w:r>
      <w:r w:rsidRPr="00813B9C">
        <w:rPr>
          <w:rFonts w:ascii="Times New Roman" w:eastAsia="Times New Roman" w:hAnsi="Times New Roman" w:cs="Times New Roman"/>
          <w:sz w:val="28"/>
          <w:szCs w:val="28"/>
          <w:lang w:val="ro-RO"/>
        </w:rPr>
        <w:t xml:space="preserve"> </w:t>
      </w:r>
      <w:r w:rsidR="00F07C8B" w:rsidRPr="00813B9C">
        <w:rPr>
          <w:rFonts w:ascii="Times New Roman" w:eastAsia="Times New Roman" w:hAnsi="Times New Roman" w:cs="Times New Roman"/>
          <w:sz w:val="28"/>
          <w:szCs w:val="28"/>
          <w:lang w:val="ro-RO"/>
        </w:rPr>
        <w:t xml:space="preserve">de pensii </w:t>
      </w:r>
      <w:r w:rsidRPr="00813B9C">
        <w:rPr>
          <w:rFonts w:ascii="Times New Roman" w:eastAsia="Times New Roman" w:hAnsi="Times New Roman" w:cs="Times New Roman"/>
          <w:sz w:val="28"/>
          <w:szCs w:val="28"/>
          <w:lang w:val="ro-RO"/>
        </w:rPr>
        <w:t xml:space="preserve">sectoriale, în </w:t>
      </w:r>
      <w:r w:rsidR="00F07C8B" w:rsidRPr="00813B9C">
        <w:rPr>
          <w:rFonts w:ascii="Times New Roman" w:eastAsia="Times New Roman" w:hAnsi="Times New Roman" w:cs="Times New Roman"/>
          <w:sz w:val="28"/>
          <w:szCs w:val="28"/>
          <w:lang w:val="ro-RO"/>
        </w:rPr>
        <w:t xml:space="preserve">termen de </w:t>
      </w:r>
      <w:r w:rsidRPr="00813B9C">
        <w:rPr>
          <w:rFonts w:ascii="Times New Roman" w:eastAsia="Times New Roman" w:hAnsi="Times New Roman" w:cs="Times New Roman"/>
          <w:sz w:val="28"/>
          <w:szCs w:val="28"/>
          <w:lang w:val="ro-RO"/>
        </w:rPr>
        <w:t>30 de zile calendaristice de la exprimarea opțiunii</w:t>
      </w:r>
      <w:r w:rsidR="00B56A0F" w:rsidRPr="00813B9C">
        <w:rPr>
          <w:rFonts w:ascii="Times New Roman" w:eastAsia="Times New Roman" w:hAnsi="Times New Roman" w:cs="Times New Roman"/>
          <w:sz w:val="28"/>
          <w:szCs w:val="28"/>
          <w:lang w:val="ro-RO"/>
        </w:rPr>
        <w:t xml:space="preserve"> sau de la data încadrării</w:t>
      </w:r>
      <w:r w:rsidRPr="00813B9C">
        <w:rPr>
          <w:rFonts w:ascii="Times New Roman" w:eastAsia="Times New Roman" w:hAnsi="Times New Roman" w:cs="Times New Roman"/>
          <w:sz w:val="28"/>
          <w:szCs w:val="28"/>
          <w:lang w:val="ro-RO"/>
        </w:rPr>
        <w:t>.</w:t>
      </w:r>
    </w:p>
    <w:p w14:paraId="6F703F9F" w14:textId="77777777" w:rsidR="00C510AD" w:rsidRPr="00813B9C" w:rsidRDefault="00C510AD"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(4)</w:t>
      </w:r>
      <w:r w:rsidRPr="00813B9C">
        <w:rPr>
          <w:rFonts w:ascii="Times New Roman" w:eastAsia="Times New Roman" w:hAnsi="Times New Roman" w:cs="Times New Roman"/>
          <w:sz w:val="28"/>
          <w:szCs w:val="28"/>
          <w:lang w:val="ro-RO"/>
        </w:rPr>
        <w:t xml:space="preserve"> Constituie contravenție și se sancționează cu amendă de 100.000 lei nerespectarea de către angajator a prevederilor alin. (2).</w:t>
      </w:r>
    </w:p>
    <w:p w14:paraId="40459E63" w14:textId="77777777" w:rsidR="00F07C8B" w:rsidRPr="00813B9C" w:rsidRDefault="00F07C8B"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(5)</w:t>
      </w:r>
      <w:r w:rsidRPr="00813B9C">
        <w:rPr>
          <w:rFonts w:ascii="Times New Roman" w:eastAsia="Times New Roman" w:hAnsi="Times New Roman" w:cs="Times New Roman"/>
          <w:sz w:val="28"/>
          <w:szCs w:val="28"/>
          <w:lang w:val="ro-RO"/>
        </w:rPr>
        <w:t xml:space="preserve"> Constituie contravenție și se sancționează cu amendă de 10.000 lei nerespectarea de către angajator a prevederilor alin. (3).</w:t>
      </w:r>
    </w:p>
    <w:p w14:paraId="49DA1DE5" w14:textId="77777777" w:rsidR="00C510AD" w:rsidRPr="00813B9C" w:rsidRDefault="00C510AD" w:rsidP="00E007DE">
      <w:pPr>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w:t>
      </w:r>
      <w:r w:rsidR="00F07C8B" w:rsidRPr="00813B9C">
        <w:rPr>
          <w:rFonts w:ascii="Times New Roman" w:eastAsia="Times New Roman" w:hAnsi="Times New Roman" w:cs="Times New Roman"/>
          <w:b/>
          <w:sz w:val="28"/>
          <w:szCs w:val="28"/>
          <w:lang w:val="ro-RO"/>
        </w:rPr>
        <w:t>6</w:t>
      </w:r>
      <w:r w:rsidRPr="00813B9C">
        <w:rPr>
          <w:rFonts w:ascii="Times New Roman" w:eastAsia="Times New Roman" w:hAnsi="Times New Roman" w:cs="Times New Roman"/>
          <w:b/>
          <w:sz w:val="28"/>
          <w:szCs w:val="28"/>
          <w:lang w:val="ro-RO"/>
        </w:rPr>
        <w:t>)</w:t>
      </w:r>
      <w:r w:rsidRPr="00813B9C">
        <w:rPr>
          <w:rFonts w:ascii="Times New Roman" w:eastAsia="Times New Roman" w:hAnsi="Times New Roman" w:cs="Times New Roman"/>
          <w:sz w:val="28"/>
          <w:szCs w:val="28"/>
          <w:lang w:val="ro-RO"/>
        </w:rPr>
        <w:t xml:space="preserve"> Constatarea contravenției</w:t>
      </w:r>
      <w:r w:rsidR="0073038B" w:rsidRPr="00813B9C">
        <w:rPr>
          <w:rFonts w:ascii="Times New Roman" w:eastAsia="Times New Roman" w:hAnsi="Times New Roman" w:cs="Times New Roman"/>
          <w:sz w:val="28"/>
          <w:szCs w:val="28"/>
          <w:lang w:val="ro-RO"/>
        </w:rPr>
        <w:t xml:space="preserve"> </w:t>
      </w:r>
      <w:r w:rsidRPr="00813B9C">
        <w:rPr>
          <w:rFonts w:ascii="Times New Roman" w:eastAsia="Times New Roman" w:hAnsi="Times New Roman" w:cs="Times New Roman"/>
          <w:sz w:val="28"/>
          <w:szCs w:val="28"/>
          <w:lang w:val="ro-RO"/>
        </w:rPr>
        <w:t>și aplicarea sancțiunii prevăzute la alin.</w:t>
      </w:r>
      <w:r w:rsidR="0006384D" w:rsidRPr="00813B9C">
        <w:rPr>
          <w:rFonts w:ascii="Times New Roman" w:eastAsia="Times New Roman" w:hAnsi="Times New Roman" w:cs="Times New Roman"/>
          <w:sz w:val="28"/>
          <w:szCs w:val="28"/>
          <w:lang w:val="ro-RO"/>
        </w:rPr>
        <w:t xml:space="preserve"> (</w:t>
      </w:r>
      <w:r w:rsidR="00F07C8B" w:rsidRPr="00813B9C">
        <w:rPr>
          <w:rFonts w:ascii="Times New Roman" w:eastAsia="Times New Roman" w:hAnsi="Times New Roman" w:cs="Times New Roman"/>
          <w:sz w:val="28"/>
          <w:szCs w:val="28"/>
          <w:lang w:val="ro-RO"/>
        </w:rPr>
        <w:t>4</w:t>
      </w:r>
      <w:r w:rsidR="0006384D" w:rsidRPr="00813B9C">
        <w:rPr>
          <w:rFonts w:ascii="Times New Roman" w:eastAsia="Times New Roman" w:hAnsi="Times New Roman" w:cs="Times New Roman"/>
          <w:sz w:val="28"/>
          <w:szCs w:val="28"/>
          <w:lang w:val="ro-RO"/>
        </w:rPr>
        <w:t>)</w:t>
      </w:r>
      <w:r w:rsidR="0073038B" w:rsidRPr="00813B9C">
        <w:rPr>
          <w:rFonts w:ascii="Times New Roman" w:eastAsia="Times New Roman" w:hAnsi="Times New Roman" w:cs="Times New Roman"/>
          <w:sz w:val="28"/>
          <w:szCs w:val="28"/>
          <w:lang w:val="ro-RO"/>
        </w:rPr>
        <w:t xml:space="preserve"> și</w:t>
      </w:r>
      <w:r w:rsidR="0051594D" w:rsidRPr="00813B9C">
        <w:rPr>
          <w:rFonts w:ascii="Times New Roman" w:eastAsia="Times New Roman" w:hAnsi="Times New Roman" w:cs="Times New Roman"/>
          <w:sz w:val="28"/>
          <w:szCs w:val="28"/>
          <w:lang w:val="ro-RO"/>
        </w:rPr>
        <w:t xml:space="preserve"> </w:t>
      </w:r>
      <w:r w:rsidR="00F07C8B" w:rsidRPr="00813B9C">
        <w:rPr>
          <w:rFonts w:ascii="Times New Roman" w:eastAsia="Times New Roman" w:hAnsi="Times New Roman" w:cs="Times New Roman"/>
          <w:sz w:val="28"/>
          <w:szCs w:val="28"/>
          <w:lang w:val="ro-RO"/>
        </w:rPr>
        <w:t>(5</w:t>
      </w:r>
      <w:r w:rsidRPr="00813B9C">
        <w:rPr>
          <w:rFonts w:ascii="Times New Roman" w:eastAsia="Times New Roman" w:hAnsi="Times New Roman" w:cs="Times New Roman"/>
          <w:sz w:val="28"/>
          <w:szCs w:val="28"/>
          <w:lang w:val="ro-RO"/>
        </w:rPr>
        <w:t>) se realizează de către persoanele împuternicite din cadrul inspectoratelor teritoriale de muncă.</w:t>
      </w:r>
    </w:p>
    <w:p w14:paraId="4FB9C38A" w14:textId="77777777" w:rsidR="00C12259" w:rsidRPr="00813B9C" w:rsidRDefault="00C510AD" w:rsidP="00C12259">
      <w:pPr>
        <w:ind w:left="-567" w:right="-578"/>
        <w:jc w:val="both"/>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 xml:space="preserve"> </w:t>
      </w:r>
      <w:r w:rsidR="00E007DE" w:rsidRPr="00813B9C">
        <w:rPr>
          <w:rFonts w:ascii="Times New Roman" w:eastAsia="Times New Roman" w:hAnsi="Times New Roman" w:cs="Times New Roman"/>
          <w:b/>
          <w:sz w:val="28"/>
          <w:szCs w:val="28"/>
          <w:lang w:val="ro-RO"/>
        </w:rPr>
        <w:tab/>
      </w:r>
      <w:r w:rsidRPr="00813B9C">
        <w:rPr>
          <w:rFonts w:ascii="Times New Roman" w:eastAsia="Times New Roman" w:hAnsi="Times New Roman" w:cs="Times New Roman"/>
          <w:b/>
          <w:sz w:val="28"/>
          <w:szCs w:val="28"/>
          <w:lang w:val="ro-RO"/>
        </w:rPr>
        <w:t>(</w:t>
      </w:r>
      <w:r w:rsidR="00F07C8B" w:rsidRPr="00813B9C">
        <w:rPr>
          <w:rFonts w:ascii="Times New Roman" w:eastAsia="Times New Roman" w:hAnsi="Times New Roman" w:cs="Times New Roman"/>
          <w:b/>
          <w:sz w:val="28"/>
          <w:szCs w:val="28"/>
          <w:lang w:val="ro-RO"/>
        </w:rPr>
        <w:t>7</w:t>
      </w:r>
      <w:r w:rsidRPr="00813B9C">
        <w:rPr>
          <w:rFonts w:ascii="Times New Roman" w:eastAsia="Times New Roman" w:hAnsi="Times New Roman" w:cs="Times New Roman"/>
          <w:b/>
          <w:sz w:val="28"/>
          <w:szCs w:val="28"/>
          <w:lang w:val="ro-RO"/>
        </w:rPr>
        <w:t>)</w:t>
      </w:r>
      <w:r w:rsidRPr="00813B9C">
        <w:rPr>
          <w:rFonts w:ascii="Times New Roman" w:eastAsia="Times New Roman" w:hAnsi="Times New Roman" w:cs="Times New Roman"/>
          <w:sz w:val="28"/>
          <w:szCs w:val="28"/>
          <w:lang w:val="ro-RO"/>
        </w:rPr>
        <w:t xml:space="preserve"> Contravenții</w:t>
      </w:r>
      <w:r w:rsidR="00F07C8B" w:rsidRPr="00813B9C">
        <w:rPr>
          <w:rFonts w:ascii="Times New Roman" w:eastAsia="Times New Roman" w:hAnsi="Times New Roman" w:cs="Times New Roman"/>
          <w:sz w:val="28"/>
          <w:szCs w:val="28"/>
          <w:lang w:val="ro-RO"/>
        </w:rPr>
        <w:t>l</w:t>
      </w:r>
      <w:r w:rsidR="006D55EB" w:rsidRPr="00813B9C">
        <w:rPr>
          <w:rFonts w:ascii="Times New Roman" w:eastAsia="Times New Roman" w:hAnsi="Times New Roman" w:cs="Times New Roman"/>
          <w:sz w:val="28"/>
          <w:szCs w:val="28"/>
          <w:lang w:val="ro-RO"/>
        </w:rPr>
        <w:t xml:space="preserve">or </w:t>
      </w:r>
      <w:r w:rsidRPr="00813B9C">
        <w:rPr>
          <w:rFonts w:ascii="Times New Roman" w:eastAsia="Times New Roman" w:hAnsi="Times New Roman" w:cs="Times New Roman"/>
          <w:sz w:val="28"/>
          <w:szCs w:val="28"/>
          <w:lang w:val="ro-RO"/>
        </w:rPr>
        <w:t xml:space="preserve">prevăzute la alin. </w:t>
      </w:r>
      <w:r w:rsidR="00F07C8B" w:rsidRPr="00813B9C">
        <w:rPr>
          <w:rFonts w:ascii="Times New Roman" w:eastAsia="Times New Roman" w:hAnsi="Times New Roman" w:cs="Times New Roman"/>
          <w:sz w:val="28"/>
          <w:szCs w:val="28"/>
          <w:lang w:val="ro-RO"/>
        </w:rPr>
        <w:t xml:space="preserve">(4) </w:t>
      </w:r>
      <w:r w:rsidR="0073038B" w:rsidRPr="00813B9C">
        <w:rPr>
          <w:rFonts w:ascii="Times New Roman" w:eastAsia="Times New Roman" w:hAnsi="Times New Roman" w:cs="Times New Roman"/>
          <w:sz w:val="28"/>
          <w:szCs w:val="28"/>
          <w:lang w:val="ro-RO"/>
        </w:rPr>
        <w:t xml:space="preserve">și </w:t>
      </w:r>
      <w:r w:rsidR="00F07C8B" w:rsidRPr="00813B9C">
        <w:rPr>
          <w:rFonts w:ascii="Times New Roman" w:eastAsia="Times New Roman" w:hAnsi="Times New Roman" w:cs="Times New Roman"/>
          <w:sz w:val="28"/>
          <w:szCs w:val="28"/>
          <w:lang w:val="ro-RO"/>
        </w:rPr>
        <w:t xml:space="preserve">(5) </w:t>
      </w:r>
      <w:r w:rsidR="00CE3471" w:rsidRPr="00813B9C">
        <w:rPr>
          <w:rFonts w:ascii="Times New Roman" w:eastAsia="Times New Roman" w:hAnsi="Times New Roman" w:cs="Times New Roman"/>
          <w:sz w:val="28"/>
          <w:szCs w:val="28"/>
          <w:lang w:val="ro-RO"/>
        </w:rPr>
        <w:t xml:space="preserve">le </w:t>
      </w:r>
      <w:r w:rsidRPr="00813B9C">
        <w:rPr>
          <w:rFonts w:ascii="Times New Roman" w:eastAsia="Times New Roman" w:hAnsi="Times New Roman" w:cs="Times New Roman"/>
          <w:sz w:val="28"/>
          <w:szCs w:val="28"/>
          <w:lang w:val="ro-RO"/>
        </w:rPr>
        <w:t>sunt aplicabile dispozițiile Ordonanței Guvernului nr. 2/2001 privind  regimul juridic al contravențiilor, cu modificările și completările ulterioare</w:t>
      </w:r>
      <w:r w:rsidR="00C12259" w:rsidRPr="00813B9C">
        <w:rPr>
          <w:rFonts w:ascii="Times New Roman" w:eastAsia="Times New Roman" w:hAnsi="Times New Roman" w:cs="Times New Roman"/>
          <w:b/>
          <w:sz w:val="28"/>
          <w:szCs w:val="28"/>
          <w:lang w:val="ro-RO"/>
        </w:rPr>
        <w:t>.</w:t>
      </w:r>
    </w:p>
    <w:p w14:paraId="248F6DCF" w14:textId="77777777" w:rsidR="00C510AD" w:rsidRPr="00813B9C" w:rsidRDefault="00CE3471" w:rsidP="00C12259">
      <w:pPr>
        <w:spacing w:after="0" w:line="276" w:lineRule="auto"/>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lastRenderedPageBreak/>
        <w:t xml:space="preserve">Art. </w:t>
      </w:r>
      <w:r w:rsidR="004D246C" w:rsidRPr="00813B9C">
        <w:rPr>
          <w:rFonts w:ascii="Times New Roman" w:eastAsia="Times New Roman" w:hAnsi="Times New Roman" w:cs="Times New Roman"/>
          <w:b/>
          <w:sz w:val="28"/>
          <w:szCs w:val="28"/>
          <w:lang w:val="ro-RO"/>
        </w:rPr>
        <w:t>10</w:t>
      </w:r>
      <w:r w:rsidR="00DE7D1A" w:rsidRPr="00813B9C">
        <w:rPr>
          <w:rFonts w:ascii="Times New Roman" w:eastAsia="Times New Roman" w:hAnsi="Times New Roman" w:cs="Times New Roman"/>
          <w:b/>
          <w:sz w:val="28"/>
          <w:szCs w:val="28"/>
          <w:lang w:val="ro-RO"/>
        </w:rPr>
        <w:t xml:space="preserve"> </w:t>
      </w:r>
      <w:r w:rsidRPr="00813B9C">
        <w:rPr>
          <w:rFonts w:ascii="Times New Roman" w:eastAsia="Times New Roman" w:hAnsi="Times New Roman" w:cs="Times New Roman"/>
          <w:b/>
          <w:sz w:val="28"/>
          <w:szCs w:val="28"/>
          <w:lang w:val="ro-RO"/>
        </w:rPr>
        <w:t xml:space="preserve">- </w:t>
      </w:r>
      <w:r w:rsidR="00290CF4"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sz w:val="28"/>
          <w:szCs w:val="28"/>
          <w:lang w:val="ro-RO"/>
        </w:rPr>
        <w:t>Legea nr. 53/2003</w:t>
      </w:r>
      <w:r w:rsidR="00C510AD" w:rsidRPr="00813B9C">
        <w:rPr>
          <w:rFonts w:ascii="Times New Roman" w:eastAsia="Times New Roman" w:hAnsi="Times New Roman" w:cs="Times New Roman"/>
          <w:b/>
          <w:sz w:val="28"/>
          <w:szCs w:val="28"/>
          <w:lang w:val="ro-RO"/>
        </w:rPr>
        <w:t xml:space="preserve"> - </w:t>
      </w:r>
      <w:r w:rsidR="00C510AD" w:rsidRPr="00813B9C">
        <w:rPr>
          <w:rFonts w:ascii="Times New Roman" w:eastAsia="Times New Roman" w:hAnsi="Times New Roman" w:cs="Times New Roman"/>
          <w:sz w:val="28"/>
          <w:szCs w:val="28"/>
          <w:lang w:val="ro-RO"/>
        </w:rPr>
        <w:t>Codul muncii, republicată în Monitorul Oficial al României, Partea I, nr. 345 din 18 mai 2011, cu modificările și completările ulterioare, se modifică după cum urmează:</w:t>
      </w:r>
    </w:p>
    <w:p w14:paraId="2D746E86" w14:textId="77777777" w:rsidR="00C510A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p>
    <w:p w14:paraId="66C0D9BA" w14:textId="77777777" w:rsidR="00CF13BD" w:rsidRPr="00813B9C" w:rsidRDefault="00CF13BD" w:rsidP="00CF13BD">
      <w:pPr>
        <w:numPr>
          <w:ilvl w:val="0"/>
          <w:numId w:val="1"/>
        </w:numPr>
        <w:pBdr>
          <w:top w:val="nil"/>
          <w:left w:val="nil"/>
          <w:bottom w:val="nil"/>
          <w:right w:val="nil"/>
          <w:between w:val="nil"/>
        </w:pBdr>
        <w:spacing w:after="0" w:line="276" w:lineRule="auto"/>
        <w:ind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La articolul,  56 alineatul (4) va avea următorul cuprins:</w:t>
      </w:r>
    </w:p>
    <w:p w14:paraId="0F6DA69D" w14:textId="77777777" w:rsidR="00CF13BD" w:rsidRPr="00813B9C" w:rsidRDefault="00CF13BD" w:rsidP="009D784A">
      <w:pPr>
        <w:pBdr>
          <w:top w:val="nil"/>
          <w:left w:val="nil"/>
          <w:bottom w:val="nil"/>
          <w:right w:val="nil"/>
          <w:between w:val="nil"/>
        </w:pBd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hAnsi="Times New Roman" w:cs="Times New Roman"/>
          <w:sz w:val="28"/>
          <w:szCs w:val="28"/>
          <w:lang w:val="ro-RO"/>
        </w:rPr>
        <w:t xml:space="preserve">”(4) Pe baza unei cereri formulate cu 30 de zile înainte de data îndeplinirii cumulative a condițiilor de vârstă standard și a stagiului minim de cotizare pentru pensionare, salariatul </w:t>
      </w:r>
      <w:r w:rsidR="004C64A7" w:rsidRPr="00813B9C">
        <w:rPr>
          <w:rFonts w:ascii="Times New Roman" w:hAnsi="Times New Roman" w:cs="Times New Roman"/>
          <w:sz w:val="28"/>
          <w:szCs w:val="28"/>
          <w:lang w:val="ro-RO"/>
        </w:rPr>
        <w:t xml:space="preserve"> poate </w:t>
      </w:r>
      <w:r w:rsidRPr="00813B9C">
        <w:rPr>
          <w:rFonts w:ascii="Times New Roman" w:hAnsi="Times New Roman" w:cs="Times New Roman"/>
          <w:sz w:val="28"/>
          <w:szCs w:val="28"/>
          <w:lang w:val="ro-RO"/>
        </w:rPr>
        <w:t xml:space="preserve">continua activitatea </w:t>
      </w:r>
      <w:r w:rsidR="004C64A7" w:rsidRPr="00813B9C">
        <w:rPr>
          <w:rFonts w:ascii="Times New Roman" w:hAnsi="Times New Roman" w:cs="Times New Roman"/>
          <w:sz w:val="28"/>
          <w:szCs w:val="28"/>
          <w:lang w:val="ro-RO"/>
        </w:rPr>
        <w:t>până la împlinirea vârstei de 70 de ani</w:t>
      </w:r>
      <w:r w:rsidRPr="00813B9C">
        <w:rPr>
          <w:rFonts w:ascii="Times New Roman" w:hAnsi="Times New Roman" w:cs="Times New Roman"/>
          <w:sz w:val="28"/>
          <w:szCs w:val="28"/>
          <w:lang w:val="ro-RO"/>
        </w:rPr>
        <w:t xml:space="preserve">. Pentru </w:t>
      </w:r>
      <w:r w:rsidRPr="00813B9C">
        <w:rPr>
          <w:rFonts w:ascii="Times New Roman" w:eastAsia="Times New Roman" w:hAnsi="Times New Roman" w:cs="Times New Roman"/>
          <w:sz w:val="28"/>
          <w:szCs w:val="28"/>
          <w:lang w:val="ro-RO"/>
        </w:rPr>
        <w:t xml:space="preserve">salariații din cadrul autorităților și instituțiilor publice centrale și locale, indiferent de modul de finanțare și subordonare, precum și din cadrul regiilor autonome, societăților naționale, companiilor naționale și societăților comerciale la care capitalul social este deținut integral sau majoritar de stat ori de o unitate administrativ-teritorială, continuarea activității </w:t>
      </w:r>
      <w:r w:rsidR="00D647FA" w:rsidRPr="00813B9C">
        <w:rPr>
          <w:rFonts w:ascii="Times New Roman" w:eastAsia="Times New Roman" w:hAnsi="Times New Roman" w:cs="Times New Roman"/>
          <w:sz w:val="28"/>
          <w:szCs w:val="28"/>
          <w:lang w:val="ro-RO"/>
        </w:rPr>
        <w:t xml:space="preserve">se realizează </w:t>
      </w:r>
      <w:r w:rsidR="00D647FA" w:rsidRPr="00813B9C">
        <w:rPr>
          <w:rFonts w:ascii="Times New Roman" w:hAnsi="Times New Roman" w:cs="Times New Roman"/>
          <w:sz w:val="28"/>
          <w:szCs w:val="28"/>
          <w:lang w:val="ro-RO"/>
        </w:rPr>
        <w:t xml:space="preserve">în baza aceluiași </w:t>
      </w:r>
      <w:r w:rsidR="00907B02" w:rsidRPr="00813B9C">
        <w:rPr>
          <w:rFonts w:ascii="Times New Roman" w:hAnsi="Times New Roman" w:cs="Times New Roman"/>
          <w:sz w:val="28"/>
          <w:szCs w:val="28"/>
          <w:lang w:val="ro-RO"/>
        </w:rPr>
        <w:t xml:space="preserve">contract </w:t>
      </w:r>
      <w:r w:rsidR="00D647FA" w:rsidRPr="00813B9C">
        <w:rPr>
          <w:rFonts w:ascii="Times New Roman" w:hAnsi="Times New Roman" w:cs="Times New Roman"/>
          <w:sz w:val="28"/>
          <w:szCs w:val="28"/>
          <w:lang w:val="ro-RO"/>
        </w:rPr>
        <w:t xml:space="preserve">de muncă și </w:t>
      </w:r>
      <w:r w:rsidRPr="00813B9C">
        <w:rPr>
          <w:rFonts w:ascii="Times New Roman" w:eastAsia="Times New Roman" w:hAnsi="Times New Roman" w:cs="Times New Roman"/>
          <w:sz w:val="28"/>
          <w:szCs w:val="28"/>
          <w:lang w:val="ro-RO"/>
        </w:rPr>
        <w:t>nu este condiționată  de acordul angajatorului.”</w:t>
      </w:r>
    </w:p>
    <w:p w14:paraId="7C9D9A0A" w14:textId="77777777" w:rsidR="00CF13BD" w:rsidRPr="00813B9C" w:rsidRDefault="00CF13BD" w:rsidP="00CF13BD">
      <w:pPr>
        <w:pBdr>
          <w:top w:val="nil"/>
          <w:left w:val="nil"/>
          <w:bottom w:val="nil"/>
          <w:right w:val="nil"/>
          <w:between w:val="nil"/>
        </w:pBdr>
        <w:spacing w:after="0" w:line="276" w:lineRule="auto"/>
        <w:ind w:left="-207" w:right="-578"/>
        <w:jc w:val="both"/>
        <w:rPr>
          <w:rFonts w:ascii="Times New Roman" w:hAnsi="Times New Roman" w:cs="Times New Roman"/>
          <w:sz w:val="28"/>
          <w:szCs w:val="28"/>
          <w:lang w:val="ro-RO"/>
        </w:rPr>
      </w:pPr>
    </w:p>
    <w:p w14:paraId="452B7D00" w14:textId="77777777" w:rsidR="00C510AD" w:rsidRPr="00813B9C" w:rsidRDefault="00C510AD" w:rsidP="00CF13BD">
      <w:pPr>
        <w:pStyle w:val="ListParagraph"/>
        <w:numPr>
          <w:ilvl w:val="0"/>
          <w:numId w:val="1"/>
        </w:numPr>
        <w:pBdr>
          <w:top w:val="nil"/>
          <w:left w:val="nil"/>
          <w:bottom w:val="nil"/>
          <w:right w:val="nil"/>
          <w:between w:val="nil"/>
        </w:pBdr>
        <w:spacing w:after="0" w:line="276" w:lineRule="auto"/>
        <w:ind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După alineatul (4) al articolului 56 se introduc două noi alineate, alin. (5) și alin. (6), cu următorul cuprins:</w:t>
      </w:r>
    </w:p>
    <w:p w14:paraId="30673D25" w14:textId="77777777" w:rsidR="00056C35" w:rsidRPr="00813B9C" w:rsidRDefault="00B56A0F"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w:t>
      </w:r>
      <w:r w:rsidR="007141F3" w:rsidRPr="00813B9C">
        <w:rPr>
          <w:rFonts w:ascii="Times New Roman" w:eastAsia="Times New Roman" w:hAnsi="Times New Roman" w:cs="Times New Roman"/>
          <w:sz w:val="28"/>
          <w:szCs w:val="28"/>
          <w:lang w:val="ro-RO"/>
        </w:rPr>
        <w:t>(</w:t>
      </w:r>
      <w:r w:rsidR="00C510AD" w:rsidRPr="00813B9C">
        <w:rPr>
          <w:rFonts w:ascii="Times New Roman" w:eastAsia="Times New Roman" w:hAnsi="Times New Roman" w:cs="Times New Roman"/>
          <w:sz w:val="28"/>
          <w:szCs w:val="28"/>
          <w:lang w:val="ro-RO"/>
        </w:rPr>
        <w:t>5)  Prin derogare de la prev</w:t>
      </w:r>
      <w:r w:rsidR="00056C35" w:rsidRPr="00813B9C">
        <w:rPr>
          <w:rFonts w:ascii="Times New Roman" w:eastAsia="Times New Roman" w:hAnsi="Times New Roman" w:cs="Times New Roman"/>
          <w:sz w:val="28"/>
          <w:szCs w:val="28"/>
          <w:lang w:val="ro-RO"/>
        </w:rPr>
        <w:t xml:space="preserve">ederile art. 56 alin. 1 lit. c), </w:t>
      </w:r>
      <w:r w:rsidR="00C510AD" w:rsidRPr="00813B9C">
        <w:rPr>
          <w:rFonts w:ascii="Times New Roman" w:eastAsia="Times New Roman" w:hAnsi="Times New Roman" w:cs="Times New Roman"/>
          <w:sz w:val="28"/>
          <w:szCs w:val="28"/>
          <w:lang w:val="ro-RO"/>
        </w:rPr>
        <w:t xml:space="preserve">contractul individual de muncă încetează de drept la împlinirea vârstei de 70 de ani, pentru salariații care </w:t>
      </w:r>
      <w:r w:rsidR="00862235" w:rsidRPr="00813B9C">
        <w:rPr>
          <w:rFonts w:ascii="Times New Roman" w:eastAsia="Times New Roman" w:hAnsi="Times New Roman" w:cs="Times New Roman"/>
          <w:sz w:val="28"/>
          <w:szCs w:val="28"/>
          <w:lang w:val="ro-RO"/>
        </w:rPr>
        <w:t>au optat</w:t>
      </w:r>
      <w:r w:rsidR="009D784A" w:rsidRPr="00813B9C">
        <w:rPr>
          <w:rFonts w:ascii="Times New Roman" w:eastAsia="Times New Roman" w:hAnsi="Times New Roman" w:cs="Times New Roman"/>
          <w:sz w:val="28"/>
          <w:szCs w:val="28"/>
          <w:lang w:val="ro-RO"/>
        </w:rPr>
        <w:t xml:space="preserve"> în scris</w:t>
      </w:r>
      <w:r w:rsidR="00862235" w:rsidRPr="00813B9C">
        <w:rPr>
          <w:rFonts w:ascii="Times New Roman" w:eastAsia="Times New Roman" w:hAnsi="Times New Roman" w:cs="Times New Roman"/>
          <w:sz w:val="28"/>
          <w:szCs w:val="28"/>
          <w:lang w:val="ro-RO"/>
        </w:rPr>
        <w:t xml:space="preserve"> </w:t>
      </w:r>
      <w:r w:rsidR="00966F69" w:rsidRPr="00813B9C">
        <w:rPr>
          <w:rFonts w:ascii="Times New Roman" w:eastAsia="Times New Roman" w:hAnsi="Times New Roman" w:cs="Times New Roman"/>
          <w:sz w:val="28"/>
          <w:szCs w:val="28"/>
          <w:lang w:val="ro-RO"/>
        </w:rPr>
        <w:t>pentru menținerea în activitate.</w:t>
      </w:r>
    </w:p>
    <w:p w14:paraId="03A18D9C" w14:textId="77777777" w:rsidR="00C510AD" w:rsidRPr="00813B9C" w:rsidRDefault="007141F3"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w:t>
      </w:r>
      <w:r w:rsidR="00C510AD" w:rsidRPr="00813B9C">
        <w:rPr>
          <w:rFonts w:ascii="Times New Roman" w:eastAsia="Times New Roman" w:hAnsi="Times New Roman" w:cs="Times New Roman"/>
          <w:sz w:val="28"/>
          <w:szCs w:val="28"/>
          <w:lang w:val="ro-RO"/>
        </w:rPr>
        <w:t xml:space="preserve">6) Menținerea în activitate în condițiile prevăzute de alin. </w:t>
      </w:r>
      <w:r w:rsidR="00412623" w:rsidRPr="00813B9C">
        <w:rPr>
          <w:rFonts w:ascii="Times New Roman" w:eastAsia="Times New Roman" w:hAnsi="Times New Roman" w:cs="Times New Roman"/>
          <w:sz w:val="28"/>
          <w:szCs w:val="28"/>
          <w:lang w:val="ro-RO"/>
        </w:rPr>
        <w:t xml:space="preserve">(4) și </w:t>
      </w:r>
      <w:r w:rsidR="0056027A" w:rsidRPr="00813B9C">
        <w:rPr>
          <w:rFonts w:ascii="Times New Roman" w:eastAsia="Times New Roman" w:hAnsi="Times New Roman" w:cs="Times New Roman"/>
          <w:sz w:val="28"/>
          <w:szCs w:val="28"/>
          <w:lang w:val="ro-RO"/>
        </w:rPr>
        <w:t xml:space="preserve">(5) </w:t>
      </w:r>
      <w:r w:rsidR="00C510AD" w:rsidRPr="00813B9C">
        <w:rPr>
          <w:rFonts w:ascii="Times New Roman" w:eastAsia="Times New Roman" w:hAnsi="Times New Roman" w:cs="Times New Roman"/>
          <w:sz w:val="28"/>
          <w:szCs w:val="28"/>
          <w:lang w:val="ro-RO"/>
        </w:rPr>
        <w:t>se face cu respectarea prevederilor art. 27 alin. (1) și art. 28 lit. g) din Legea nr. 53/2003 - Codul muncii, republicată, cu modificările și completările ulterioare.</w:t>
      </w:r>
      <w:r w:rsidR="00B56A0F" w:rsidRPr="00813B9C">
        <w:rPr>
          <w:rFonts w:ascii="Times New Roman" w:eastAsia="Times New Roman" w:hAnsi="Times New Roman" w:cs="Times New Roman"/>
          <w:sz w:val="28"/>
          <w:szCs w:val="28"/>
          <w:lang w:val="ro-RO"/>
        </w:rPr>
        <w:t>”</w:t>
      </w:r>
    </w:p>
    <w:p w14:paraId="67C252FD" w14:textId="77777777" w:rsidR="00C510AD" w:rsidRPr="00813B9C" w:rsidRDefault="00C510AD" w:rsidP="00C510AD">
      <w:pPr>
        <w:pBdr>
          <w:top w:val="nil"/>
          <w:left w:val="nil"/>
          <w:bottom w:val="nil"/>
          <w:right w:val="nil"/>
          <w:between w:val="nil"/>
        </w:pBdr>
        <w:spacing w:after="0" w:line="276" w:lineRule="auto"/>
        <w:ind w:left="-207" w:right="-578"/>
        <w:jc w:val="both"/>
        <w:rPr>
          <w:rFonts w:ascii="Times New Roman" w:eastAsia="Times New Roman" w:hAnsi="Times New Roman" w:cs="Times New Roman"/>
          <w:sz w:val="28"/>
          <w:szCs w:val="28"/>
          <w:lang w:val="ro-RO"/>
        </w:rPr>
      </w:pPr>
    </w:p>
    <w:p w14:paraId="24F6B264" w14:textId="77777777" w:rsidR="00C510A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p>
    <w:p w14:paraId="2726712F" w14:textId="77777777" w:rsidR="00C510AD" w:rsidRPr="00813B9C" w:rsidRDefault="00CE3471" w:rsidP="00C12259">
      <w:pPr>
        <w:spacing w:after="0" w:line="276" w:lineRule="auto"/>
        <w:ind w:left="-567" w:right="-578" w:firstLine="567"/>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Art. </w:t>
      </w:r>
      <w:r w:rsidR="004D246C" w:rsidRPr="00813B9C">
        <w:rPr>
          <w:rFonts w:ascii="Times New Roman" w:eastAsia="Times New Roman" w:hAnsi="Times New Roman" w:cs="Times New Roman"/>
          <w:b/>
          <w:sz w:val="28"/>
          <w:szCs w:val="28"/>
          <w:lang w:val="ro-RO"/>
        </w:rPr>
        <w:t>11</w:t>
      </w:r>
      <w:r w:rsidR="00DE7D1A" w:rsidRPr="00813B9C">
        <w:rPr>
          <w:rFonts w:ascii="Times New Roman" w:eastAsia="Times New Roman" w:hAnsi="Times New Roman" w:cs="Times New Roman"/>
          <w:b/>
          <w:sz w:val="28"/>
          <w:szCs w:val="28"/>
          <w:lang w:val="ro-RO"/>
        </w:rPr>
        <w:t xml:space="preserve"> </w:t>
      </w:r>
      <w:r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sz w:val="28"/>
          <w:szCs w:val="28"/>
          <w:lang w:val="ro-RO"/>
        </w:rPr>
        <w:t>Legea nr. 263/2010 privind sistemul unitar de pensii publice, publicată în Monitorul Oficial al României, Partea I, nr. 852 din 20 decembrie 2010 se completează după cum urmează:</w:t>
      </w:r>
    </w:p>
    <w:p w14:paraId="08D0DD29" w14:textId="77777777" w:rsidR="00C510AD" w:rsidRPr="00813B9C" w:rsidRDefault="00C510AD" w:rsidP="00C510AD">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val="ro-RO"/>
        </w:rPr>
      </w:pPr>
    </w:p>
    <w:p w14:paraId="4FC13381" w14:textId="77777777" w:rsidR="00C510AD" w:rsidRPr="00813B9C" w:rsidRDefault="00C510AD" w:rsidP="00C510AD">
      <w:pPr>
        <w:spacing w:after="0" w:line="240" w:lineRule="auto"/>
        <w:jc w:val="both"/>
        <w:rPr>
          <w:rFonts w:ascii="Times New Roman" w:eastAsia="Times New Roman" w:hAnsi="Times New Roman" w:cs="Times New Roman"/>
          <w:sz w:val="28"/>
          <w:szCs w:val="28"/>
          <w:lang w:val="ro-RO"/>
        </w:rPr>
      </w:pPr>
    </w:p>
    <w:p w14:paraId="41E1ABE3" w14:textId="77777777" w:rsidR="00C510AD" w:rsidRPr="00813B9C" w:rsidRDefault="00691AFF" w:rsidP="00C510AD">
      <w:pPr>
        <w:spacing w:after="0" w:line="276" w:lineRule="auto"/>
        <w:ind w:left="-567"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1</w:t>
      </w:r>
      <w:r w:rsidR="00C510AD" w:rsidRPr="00813B9C">
        <w:rPr>
          <w:rFonts w:ascii="Times New Roman" w:eastAsia="Times New Roman" w:hAnsi="Times New Roman" w:cs="Times New Roman"/>
          <w:i/>
          <w:sz w:val="28"/>
          <w:szCs w:val="28"/>
          <w:lang w:val="ro-RO"/>
        </w:rPr>
        <w:t>. La articolul 114 alineatul (1), după litera j</w:t>
      </w:r>
      <w:r w:rsidR="00C510AD" w:rsidRPr="00813B9C">
        <w:rPr>
          <w:rFonts w:ascii="Times New Roman" w:eastAsia="Times New Roman" w:hAnsi="Times New Roman" w:cs="Times New Roman"/>
          <w:i/>
          <w:sz w:val="28"/>
          <w:szCs w:val="28"/>
          <w:vertAlign w:val="superscript"/>
          <w:lang w:val="ro-RO"/>
        </w:rPr>
        <w:t>1</w:t>
      </w:r>
      <w:r w:rsidR="00C510AD" w:rsidRPr="00813B9C">
        <w:rPr>
          <w:rFonts w:ascii="Times New Roman" w:eastAsia="Times New Roman" w:hAnsi="Times New Roman" w:cs="Times New Roman"/>
          <w:i/>
          <w:sz w:val="28"/>
          <w:szCs w:val="28"/>
          <w:lang w:val="ro-RO"/>
        </w:rPr>
        <w:t>) se introduce o nouă literă, litera j</w:t>
      </w:r>
      <w:r w:rsidR="00C510AD" w:rsidRPr="00813B9C">
        <w:rPr>
          <w:rFonts w:ascii="Times New Roman" w:eastAsia="Times New Roman" w:hAnsi="Times New Roman" w:cs="Times New Roman"/>
          <w:i/>
          <w:sz w:val="28"/>
          <w:szCs w:val="28"/>
          <w:vertAlign w:val="superscript"/>
          <w:lang w:val="ro-RO"/>
        </w:rPr>
        <w:t>2</w:t>
      </w:r>
      <w:r w:rsidR="00C510AD" w:rsidRPr="00813B9C">
        <w:rPr>
          <w:rFonts w:ascii="Times New Roman" w:eastAsia="Times New Roman" w:hAnsi="Times New Roman" w:cs="Times New Roman"/>
          <w:i/>
          <w:sz w:val="28"/>
          <w:szCs w:val="28"/>
          <w:lang w:val="ro-RO"/>
        </w:rPr>
        <w:t>), cu următorul cuprins:</w:t>
      </w:r>
    </w:p>
    <w:p w14:paraId="098BFD02" w14:textId="77777777" w:rsidR="00C510AD" w:rsidRPr="00813B9C" w:rsidRDefault="00C510AD" w:rsidP="00C510AD">
      <w:pPr>
        <w:spacing w:after="0" w:line="240" w:lineRule="auto"/>
        <w:jc w:val="both"/>
        <w:rPr>
          <w:rFonts w:ascii="Times New Roman" w:eastAsia="Times New Roman" w:hAnsi="Times New Roman" w:cs="Times New Roman"/>
          <w:sz w:val="28"/>
          <w:szCs w:val="28"/>
          <w:lang w:val="ro-RO"/>
        </w:rPr>
      </w:pPr>
    </w:p>
    <w:p w14:paraId="5A75EB86" w14:textId="77777777" w:rsidR="00CF13B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”j</w:t>
      </w:r>
      <w:r w:rsidRPr="00813B9C">
        <w:rPr>
          <w:rFonts w:ascii="Times New Roman" w:eastAsia="Times New Roman" w:hAnsi="Times New Roman" w:cs="Times New Roman"/>
          <w:sz w:val="28"/>
          <w:szCs w:val="28"/>
          <w:vertAlign w:val="superscript"/>
          <w:lang w:val="ro-RO"/>
        </w:rPr>
        <w:t>2</w:t>
      </w:r>
      <w:r w:rsidRPr="00813B9C">
        <w:rPr>
          <w:rFonts w:ascii="Times New Roman" w:eastAsia="Times New Roman" w:hAnsi="Times New Roman" w:cs="Times New Roman"/>
          <w:sz w:val="28"/>
          <w:szCs w:val="28"/>
          <w:lang w:val="ro-RO"/>
        </w:rPr>
        <w:t>)  pensionarul a optat pentru rămânerea în activitate în baza aceluiași r</w:t>
      </w:r>
      <w:r w:rsidR="00CF13BD" w:rsidRPr="00813B9C">
        <w:rPr>
          <w:rFonts w:ascii="Times New Roman" w:eastAsia="Times New Roman" w:hAnsi="Times New Roman" w:cs="Times New Roman"/>
          <w:sz w:val="28"/>
          <w:szCs w:val="28"/>
          <w:lang w:val="ro-RO"/>
        </w:rPr>
        <w:t>aport de muncă sau de serviciu;”</w:t>
      </w:r>
    </w:p>
    <w:p w14:paraId="78D95D8D" w14:textId="77777777" w:rsidR="00C510A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 xml:space="preserve">   </w:t>
      </w:r>
    </w:p>
    <w:p w14:paraId="45E6DD50" w14:textId="77777777" w:rsidR="00C510AD" w:rsidRPr="00813B9C" w:rsidRDefault="00C510AD" w:rsidP="00C510AD">
      <w:pPr>
        <w:spacing w:after="0" w:line="276" w:lineRule="auto"/>
        <w:ind w:left="-567" w:right="-578"/>
        <w:jc w:val="both"/>
        <w:rPr>
          <w:rFonts w:ascii="Times New Roman" w:eastAsia="Times New Roman" w:hAnsi="Times New Roman" w:cs="Times New Roman"/>
          <w:i/>
          <w:sz w:val="28"/>
          <w:szCs w:val="28"/>
          <w:lang w:val="ro-RO"/>
        </w:rPr>
      </w:pPr>
    </w:p>
    <w:p w14:paraId="44C51FE7" w14:textId="77777777" w:rsidR="00C510AD" w:rsidRPr="00813B9C" w:rsidRDefault="00691AFF" w:rsidP="00C510AD">
      <w:pPr>
        <w:spacing w:after="0" w:line="276" w:lineRule="auto"/>
        <w:ind w:left="-567"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2</w:t>
      </w:r>
      <w:r w:rsidR="00C510AD" w:rsidRPr="00813B9C">
        <w:rPr>
          <w:rFonts w:ascii="Times New Roman" w:eastAsia="Times New Roman" w:hAnsi="Times New Roman" w:cs="Times New Roman"/>
          <w:i/>
          <w:sz w:val="28"/>
          <w:szCs w:val="28"/>
          <w:lang w:val="ro-RO"/>
        </w:rPr>
        <w:t>. La articolul 118 alineatul 1), litera a) se modifică și va avea următorul cuprins:</w:t>
      </w:r>
    </w:p>
    <w:p w14:paraId="5965B297" w14:textId="77777777" w:rsidR="00C510AD" w:rsidRPr="00813B9C" w:rsidRDefault="00C510AD" w:rsidP="00C510AD">
      <w:pPr>
        <w:spacing w:after="0" w:line="240" w:lineRule="auto"/>
        <w:jc w:val="both"/>
        <w:rPr>
          <w:rFonts w:ascii="Times New Roman" w:eastAsia="Times New Roman" w:hAnsi="Times New Roman" w:cs="Times New Roman"/>
          <w:sz w:val="28"/>
          <w:szCs w:val="28"/>
          <w:lang w:val="ro-RO"/>
        </w:rPr>
      </w:pPr>
    </w:p>
    <w:p w14:paraId="2D81243F" w14:textId="77777777" w:rsidR="00C510A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lastRenderedPageBreak/>
        <w:t xml:space="preserve">”a ) pensionarii pentru limită de vârstă care realizează venituri dintr-o activitate profesională, cu excepția celor obținute din exercitarea unor funcții și activități </w:t>
      </w:r>
      <w:r w:rsidR="00CF13BD" w:rsidRPr="00813B9C">
        <w:rPr>
          <w:rFonts w:ascii="Times New Roman" w:eastAsia="Times New Roman" w:hAnsi="Times New Roman" w:cs="Times New Roman"/>
          <w:sz w:val="28"/>
          <w:szCs w:val="28"/>
          <w:lang w:val="ro-RO"/>
        </w:rPr>
        <w:t>remunerate din fonduri publice</w:t>
      </w:r>
      <w:r w:rsidR="00B772CC" w:rsidRPr="00813B9C">
        <w:rPr>
          <w:rFonts w:ascii="Times New Roman" w:eastAsia="Times New Roman" w:hAnsi="Times New Roman" w:cs="Times New Roman"/>
          <w:sz w:val="28"/>
          <w:szCs w:val="28"/>
          <w:lang w:val="ro-RO"/>
        </w:rPr>
        <w:t>, în condițiile legii</w:t>
      </w:r>
      <w:r w:rsidR="00CF13BD" w:rsidRPr="00813B9C">
        <w:rPr>
          <w:rFonts w:ascii="Times New Roman" w:eastAsia="Times New Roman" w:hAnsi="Times New Roman" w:cs="Times New Roman"/>
          <w:sz w:val="28"/>
          <w:szCs w:val="28"/>
          <w:lang w:val="ro-RO"/>
        </w:rPr>
        <w:t>;”</w:t>
      </w:r>
    </w:p>
    <w:p w14:paraId="4E58531C" w14:textId="77777777" w:rsidR="00C510AD" w:rsidRPr="00813B9C" w:rsidRDefault="00C510AD" w:rsidP="00300A6C">
      <w:pPr>
        <w:spacing w:after="0" w:line="276" w:lineRule="auto"/>
        <w:ind w:right="-578"/>
        <w:jc w:val="both"/>
        <w:rPr>
          <w:rFonts w:ascii="Times New Roman" w:eastAsia="Times New Roman" w:hAnsi="Times New Roman" w:cs="Times New Roman"/>
          <w:sz w:val="28"/>
          <w:szCs w:val="28"/>
          <w:lang w:val="ro-RO"/>
        </w:rPr>
      </w:pPr>
    </w:p>
    <w:p w14:paraId="2D794B4A" w14:textId="77777777" w:rsidR="00C510AD" w:rsidRPr="00813B9C" w:rsidRDefault="006A711E" w:rsidP="00B84371">
      <w:pPr>
        <w:spacing w:after="0" w:line="276" w:lineRule="auto"/>
        <w:ind w:left="-567" w:right="-578" w:firstLine="360"/>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Art. </w:t>
      </w:r>
      <w:r w:rsidR="00DE7D1A" w:rsidRPr="00813B9C">
        <w:rPr>
          <w:rFonts w:ascii="Times New Roman" w:eastAsia="Times New Roman" w:hAnsi="Times New Roman" w:cs="Times New Roman"/>
          <w:b/>
          <w:sz w:val="28"/>
          <w:szCs w:val="28"/>
          <w:lang w:val="ro-RO"/>
        </w:rPr>
        <w:t>1</w:t>
      </w:r>
      <w:r w:rsidR="004D246C" w:rsidRPr="00813B9C">
        <w:rPr>
          <w:rFonts w:ascii="Times New Roman" w:eastAsia="Times New Roman" w:hAnsi="Times New Roman" w:cs="Times New Roman"/>
          <w:b/>
          <w:sz w:val="28"/>
          <w:szCs w:val="28"/>
          <w:lang w:val="ro-RO"/>
        </w:rPr>
        <w:t>2</w:t>
      </w:r>
      <w:r w:rsidR="00DE7D1A" w:rsidRPr="00813B9C">
        <w:rPr>
          <w:rFonts w:ascii="Times New Roman" w:eastAsia="Times New Roman" w:hAnsi="Times New Roman" w:cs="Times New Roman"/>
          <w:b/>
          <w:sz w:val="28"/>
          <w:szCs w:val="28"/>
          <w:lang w:val="ro-RO"/>
        </w:rPr>
        <w:t xml:space="preserve"> </w:t>
      </w:r>
      <w:r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sz w:val="28"/>
          <w:szCs w:val="28"/>
          <w:lang w:val="ro-RO"/>
        </w:rPr>
        <w:t>Ordonanța de urgență a Guvernului nr. 57/2019 privind Codul administrativ, publicată în Monitorul Oficial al României, Partea I, nr. 555 din 5 iulie 2019, cu modificările și completările ulterioare, se modifică după cum urmează:</w:t>
      </w:r>
    </w:p>
    <w:p w14:paraId="214A21DD" w14:textId="77777777" w:rsidR="00C510AD" w:rsidRPr="00813B9C" w:rsidRDefault="00C510AD" w:rsidP="00C510AD">
      <w:pPr>
        <w:spacing w:after="0" w:line="276" w:lineRule="auto"/>
        <w:ind w:left="-567" w:right="-578"/>
        <w:jc w:val="both"/>
        <w:rPr>
          <w:rFonts w:ascii="Times New Roman" w:eastAsia="Times New Roman" w:hAnsi="Times New Roman" w:cs="Times New Roman"/>
          <w:i/>
          <w:sz w:val="28"/>
          <w:szCs w:val="28"/>
          <w:lang w:val="ro-RO"/>
        </w:rPr>
      </w:pPr>
    </w:p>
    <w:p w14:paraId="3401D5CE" w14:textId="77777777" w:rsidR="00C510AD" w:rsidRPr="00813B9C" w:rsidRDefault="00C510AD" w:rsidP="00C510AD">
      <w:pPr>
        <w:numPr>
          <w:ilvl w:val="0"/>
          <w:numId w:val="3"/>
        </w:numPr>
        <w:pBdr>
          <w:top w:val="nil"/>
          <w:left w:val="nil"/>
          <w:bottom w:val="nil"/>
          <w:right w:val="nil"/>
          <w:between w:val="nil"/>
        </w:pBdr>
        <w:spacing w:after="0" w:line="276" w:lineRule="auto"/>
        <w:ind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 xml:space="preserve">La articolul 517 alin. (1) litera d) se modifică și va avea următorul conținut: </w:t>
      </w:r>
    </w:p>
    <w:p w14:paraId="4574145B" w14:textId="77777777" w:rsidR="00C510A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p>
    <w:p w14:paraId="113DBCB4" w14:textId="77777777" w:rsidR="0004337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”d) la data îndeplinirii cumulative a condițiilor de vârstă standard și a stagiului minim de cotizare pentru pensionare sau, cu caracter excepțional, pentru femeile care ocupă funcții publice și care optează în scris pentru continuarea raportului de serviciu, în termen de 30 de zile calendaristice anterior împlinirii condițiilor de vârstă standard și a stagiului minim de cotizare pentru pensionare, la vârsta de 65 de ani; la data comunicării deciziei de pensie în cazul pensiei de invaliditate de gradul III, pensiei anticipate parțiale, pensiei anticipate, a pensiei pentru limită de vârstă cu reducerea vârstei standard de pensionare;</w:t>
      </w:r>
      <w:r w:rsidR="0004337D" w:rsidRPr="00813B9C">
        <w:rPr>
          <w:rFonts w:ascii="Times New Roman" w:eastAsia="Times New Roman" w:hAnsi="Times New Roman" w:cs="Times New Roman"/>
          <w:sz w:val="28"/>
          <w:szCs w:val="28"/>
          <w:lang w:val="ro-RO"/>
        </w:rPr>
        <w:t>”</w:t>
      </w:r>
      <w:r w:rsidRPr="00813B9C">
        <w:rPr>
          <w:rFonts w:ascii="Times New Roman" w:eastAsia="Times New Roman" w:hAnsi="Times New Roman" w:cs="Times New Roman"/>
          <w:sz w:val="28"/>
          <w:szCs w:val="28"/>
          <w:lang w:val="ro-RO"/>
        </w:rPr>
        <w:t xml:space="preserve"> </w:t>
      </w:r>
    </w:p>
    <w:p w14:paraId="087D1079" w14:textId="77777777" w:rsidR="0004337D" w:rsidRPr="00813B9C" w:rsidRDefault="0004337D" w:rsidP="00C510AD">
      <w:pPr>
        <w:spacing w:after="0" w:line="276" w:lineRule="auto"/>
        <w:ind w:left="-567" w:right="-578"/>
        <w:jc w:val="both"/>
        <w:rPr>
          <w:rFonts w:ascii="Times New Roman" w:eastAsia="Times New Roman" w:hAnsi="Times New Roman" w:cs="Times New Roman"/>
          <w:sz w:val="28"/>
          <w:szCs w:val="28"/>
          <w:lang w:val="ro-RO"/>
        </w:rPr>
      </w:pPr>
    </w:p>
    <w:p w14:paraId="40EDA595" w14:textId="77777777" w:rsidR="0004337D" w:rsidRPr="00813B9C" w:rsidRDefault="0004337D" w:rsidP="0004337D">
      <w:pPr>
        <w:pStyle w:val="ListParagraph"/>
        <w:numPr>
          <w:ilvl w:val="0"/>
          <w:numId w:val="3"/>
        </w:numPr>
        <w:spacing w:after="0" w:line="276" w:lineRule="auto"/>
        <w:ind w:right="-578"/>
        <w:jc w:val="both"/>
        <w:rPr>
          <w:rFonts w:ascii="Times New Roman" w:eastAsia="Times New Roman" w:hAnsi="Times New Roman" w:cs="Times New Roman"/>
          <w:b/>
          <w:sz w:val="28"/>
          <w:szCs w:val="28"/>
          <w:lang w:val="ro-RO"/>
        </w:rPr>
      </w:pPr>
      <w:r w:rsidRPr="00813B9C">
        <w:rPr>
          <w:rFonts w:ascii="Times New Roman" w:eastAsia="Times New Roman" w:hAnsi="Times New Roman" w:cs="Times New Roman"/>
          <w:i/>
          <w:sz w:val="28"/>
          <w:szCs w:val="28"/>
          <w:lang w:val="ro-RO"/>
        </w:rPr>
        <w:t xml:space="preserve"> La articolul 517 alin. (1) litera e) se modifică și va avea următorul conținut:</w:t>
      </w:r>
    </w:p>
    <w:p w14:paraId="77F624BC" w14:textId="77777777" w:rsidR="00C510AD" w:rsidRPr="00813B9C" w:rsidRDefault="0004337D" w:rsidP="0004337D">
      <w:pPr>
        <w:spacing w:after="0" w:line="276" w:lineRule="auto"/>
        <w:ind w:left="-567" w:right="-578"/>
        <w:jc w:val="both"/>
        <w:rPr>
          <w:rFonts w:ascii="Times New Roman" w:eastAsia="Times New Roman" w:hAnsi="Times New Roman" w:cs="Times New Roman"/>
          <w:b/>
          <w:sz w:val="28"/>
          <w:szCs w:val="28"/>
          <w:lang w:val="ro-RO"/>
        </w:rPr>
      </w:pPr>
      <w:r w:rsidRPr="00813B9C">
        <w:rPr>
          <w:rFonts w:ascii="Times New Roman" w:eastAsia="Times New Roman" w:hAnsi="Times New Roman" w:cs="Times New Roman"/>
          <w:sz w:val="28"/>
          <w:szCs w:val="28"/>
          <w:lang w:val="ro-RO"/>
        </w:rPr>
        <w:t>”e) l</w:t>
      </w:r>
      <w:r w:rsidR="00C510AD" w:rsidRPr="00813B9C">
        <w:rPr>
          <w:rFonts w:ascii="Times New Roman" w:eastAsia="Times New Roman" w:hAnsi="Times New Roman" w:cs="Times New Roman"/>
          <w:sz w:val="28"/>
          <w:szCs w:val="28"/>
          <w:lang w:val="ro-RO"/>
        </w:rPr>
        <w:t>a data comunicării deciziei medicale asupra capacității de muncă în cazul invalidității de gradul I sau II;</w:t>
      </w:r>
      <w:r w:rsidRPr="00813B9C">
        <w:rPr>
          <w:rFonts w:ascii="Times New Roman" w:eastAsia="Times New Roman" w:hAnsi="Times New Roman" w:cs="Times New Roman"/>
          <w:sz w:val="28"/>
          <w:szCs w:val="28"/>
          <w:lang w:val="ro-RO"/>
        </w:rPr>
        <w:t>”</w:t>
      </w:r>
    </w:p>
    <w:p w14:paraId="38EC37CF" w14:textId="77777777" w:rsidR="00C510AD" w:rsidRPr="00813B9C" w:rsidRDefault="00C510AD" w:rsidP="00C510AD">
      <w:pPr>
        <w:spacing w:after="0" w:line="276" w:lineRule="auto"/>
        <w:ind w:left="-567" w:right="-578"/>
        <w:jc w:val="both"/>
        <w:rPr>
          <w:rFonts w:ascii="Times New Roman" w:eastAsia="Times New Roman" w:hAnsi="Times New Roman" w:cs="Times New Roman"/>
          <w:sz w:val="28"/>
          <w:szCs w:val="28"/>
          <w:lang w:val="ro-RO"/>
        </w:rPr>
      </w:pPr>
    </w:p>
    <w:p w14:paraId="5925CF3F" w14:textId="77777777" w:rsidR="00C510AD" w:rsidRPr="00813B9C" w:rsidRDefault="00C510AD" w:rsidP="00C510AD">
      <w:pPr>
        <w:numPr>
          <w:ilvl w:val="0"/>
          <w:numId w:val="3"/>
        </w:numPr>
        <w:pBdr>
          <w:top w:val="nil"/>
          <w:left w:val="nil"/>
          <w:bottom w:val="nil"/>
          <w:right w:val="nil"/>
          <w:between w:val="nil"/>
        </w:pBdr>
        <w:spacing w:after="0" w:line="276" w:lineRule="auto"/>
        <w:ind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Alineatul (2) al articolului 517 se modifică si va avea următorul cuprins:</w:t>
      </w:r>
    </w:p>
    <w:p w14:paraId="1A8C95EE" w14:textId="77777777" w:rsidR="00C510AD" w:rsidRPr="00813B9C" w:rsidRDefault="00C510AD" w:rsidP="00C510AD">
      <w:pPr>
        <w:spacing w:after="0" w:line="276" w:lineRule="auto"/>
        <w:ind w:left="-567" w:right="-578"/>
        <w:jc w:val="both"/>
        <w:rPr>
          <w:rFonts w:ascii="Times New Roman" w:eastAsia="Times New Roman" w:hAnsi="Times New Roman" w:cs="Times New Roman"/>
          <w:b/>
          <w:sz w:val="28"/>
          <w:szCs w:val="28"/>
          <w:lang w:val="ro-RO"/>
        </w:rPr>
      </w:pPr>
    </w:p>
    <w:p w14:paraId="1E609079" w14:textId="77777777" w:rsidR="004C64A7" w:rsidRPr="00813B9C" w:rsidRDefault="00C510AD" w:rsidP="00C510AD">
      <w:pPr>
        <w:spacing w:after="0" w:line="276" w:lineRule="auto"/>
        <w:ind w:left="-567" w:right="-578"/>
        <w:jc w:val="both"/>
        <w:rPr>
          <w:rFonts w:ascii="Times New Roman" w:hAnsi="Times New Roman" w:cs="Times New Roman"/>
          <w:sz w:val="28"/>
          <w:szCs w:val="28"/>
          <w:lang w:val="ro-RO"/>
        </w:rPr>
      </w:pPr>
      <w:r w:rsidRPr="00813B9C">
        <w:rPr>
          <w:rFonts w:ascii="Times New Roman" w:eastAsia="Times New Roman" w:hAnsi="Times New Roman" w:cs="Times New Roman"/>
          <w:sz w:val="28"/>
          <w:szCs w:val="28"/>
          <w:lang w:val="ro-RO"/>
        </w:rPr>
        <w:t>” (2)</w:t>
      </w:r>
      <w:r w:rsidR="004C64A7" w:rsidRPr="00813B9C">
        <w:rPr>
          <w:rFonts w:ascii="Times New Roman" w:hAnsi="Times New Roman" w:cs="Times New Roman"/>
          <w:sz w:val="28"/>
          <w:szCs w:val="28"/>
          <w:lang w:val="ro-RO"/>
        </w:rPr>
        <w:t xml:space="preserve"> Pe baza unei cereri formulate cu 30 de zile înainte de data îndeplinirii cumulative a condițiilor de vârstă standard și a stagiului minim de cotizare pentru pensionare, funcționarul public  poate continua activitatea în baza aceluiași raport de serviciu până la împlinirea vârstei de 70 de ani.”</w:t>
      </w:r>
    </w:p>
    <w:p w14:paraId="79933098" w14:textId="77777777" w:rsidR="009D784A" w:rsidRPr="00813B9C" w:rsidRDefault="009D784A" w:rsidP="00C510AD">
      <w:pPr>
        <w:spacing w:after="0" w:line="276" w:lineRule="auto"/>
        <w:ind w:left="-567" w:right="-578"/>
        <w:jc w:val="both"/>
        <w:rPr>
          <w:rFonts w:ascii="Times New Roman" w:hAnsi="Times New Roman" w:cs="Times New Roman"/>
          <w:sz w:val="28"/>
          <w:szCs w:val="28"/>
          <w:lang w:val="ro-RO"/>
        </w:rPr>
      </w:pPr>
    </w:p>
    <w:p w14:paraId="1EBC31BB" w14:textId="77777777" w:rsidR="004C64A7" w:rsidRPr="00813B9C" w:rsidRDefault="004C64A7" w:rsidP="004C64A7">
      <w:pPr>
        <w:pStyle w:val="ListParagraph"/>
        <w:numPr>
          <w:ilvl w:val="0"/>
          <w:numId w:val="3"/>
        </w:numPr>
        <w:spacing w:after="0" w:line="276" w:lineRule="auto"/>
        <w:ind w:right="-578"/>
        <w:jc w:val="both"/>
        <w:rPr>
          <w:rFonts w:ascii="Times New Roman" w:eastAsia="Times New Roman" w:hAnsi="Times New Roman" w:cs="Times New Roman"/>
          <w:i/>
          <w:sz w:val="28"/>
          <w:szCs w:val="28"/>
          <w:lang w:val="ro-RO"/>
        </w:rPr>
      </w:pPr>
      <w:r w:rsidRPr="00813B9C">
        <w:rPr>
          <w:rFonts w:ascii="Times New Roman" w:eastAsia="Times New Roman" w:hAnsi="Times New Roman" w:cs="Times New Roman"/>
          <w:i/>
          <w:sz w:val="28"/>
          <w:szCs w:val="28"/>
          <w:lang w:val="ro-RO"/>
        </w:rPr>
        <w:t>După alineatul (2) al articolului 517 se introduce un alineat nou, alin.(2</w:t>
      </w:r>
      <w:r w:rsidRPr="00813B9C">
        <w:rPr>
          <w:rFonts w:ascii="Times New Roman" w:eastAsia="Times New Roman" w:hAnsi="Times New Roman" w:cs="Times New Roman"/>
          <w:i/>
          <w:sz w:val="28"/>
          <w:szCs w:val="28"/>
          <w:vertAlign w:val="superscript"/>
          <w:lang w:val="ro-RO"/>
        </w:rPr>
        <w:t>1</w:t>
      </w:r>
      <w:r w:rsidRPr="00813B9C">
        <w:rPr>
          <w:rFonts w:ascii="Times New Roman" w:eastAsia="Times New Roman" w:hAnsi="Times New Roman" w:cs="Times New Roman"/>
          <w:i/>
          <w:sz w:val="28"/>
          <w:szCs w:val="28"/>
          <w:lang w:val="ro-RO"/>
        </w:rPr>
        <w:t>), cu următorul cuprins:</w:t>
      </w:r>
    </w:p>
    <w:p w14:paraId="34CC85D0" w14:textId="77777777" w:rsidR="009D784A" w:rsidRPr="00813B9C" w:rsidRDefault="004C64A7" w:rsidP="009D784A">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sz w:val="28"/>
          <w:szCs w:val="28"/>
          <w:lang w:val="ro-RO"/>
        </w:rPr>
        <w:t>”(2</w:t>
      </w:r>
      <w:r w:rsidRPr="00813B9C">
        <w:rPr>
          <w:rFonts w:ascii="Times New Roman" w:eastAsia="Times New Roman" w:hAnsi="Times New Roman" w:cs="Times New Roman"/>
          <w:sz w:val="28"/>
          <w:szCs w:val="28"/>
          <w:vertAlign w:val="superscript"/>
          <w:lang w:val="ro-RO"/>
        </w:rPr>
        <w:t>1</w:t>
      </w:r>
      <w:r w:rsidRPr="00813B9C">
        <w:rPr>
          <w:rFonts w:ascii="Times New Roman" w:eastAsia="Times New Roman" w:hAnsi="Times New Roman" w:cs="Times New Roman"/>
          <w:sz w:val="28"/>
          <w:szCs w:val="28"/>
          <w:lang w:val="ro-RO"/>
        </w:rPr>
        <w:t>)</w:t>
      </w:r>
      <w:r w:rsidR="00C510AD"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sz w:val="28"/>
          <w:szCs w:val="28"/>
          <w:lang w:val="ro-RO"/>
        </w:rPr>
        <w:t xml:space="preserve">Prin derogare de la prevederile art. 517 alin. (1) lit. d), raportul de serviciu încetează de drept la  împlinirea vârstei de 70 de ani, pentru funcționarii publici </w:t>
      </w:r>
      <w:r w:rsidR="009D784A" w:rsidRPr="00813B9C">
        <w:rPr>
          <w:rFonts w:ascii="Times New Roman" w:eastAsia="Times New Roman" w:hAnsi="Times New Roman" w:cs="Times New Roman"/>
          <w:sz w:val="28"/>
          <w:szCs w:val="28"/>
          <w:lang w:val="ro-RO"/>
        </w:rPr>
        <w:t>care au optat în scris pentru menținerea în activitate în baza aceluiași raport de serviciu.”</w:t>
      </w:r>
    </w:p>
    <w:p w14:paraId="25363CDA" w14:textId="77777777" w:rsidR="009D784A" w:rsidRPr="00813B9C" w:rsidRDefault="009D784A" w:rsidP="009D784A">
      <w:pPr>
        <w:spacing w:after="0" w:line="276" w:lineRule="auto"/>
        <w:ind w:left="-567" w:right="-578"/>
        <w:jc w:val="both"/>
        <w:rPr>
          <w:rFonts w:ascii="Times New Roman" w:eastAsia="Times New Roman" w:hAnsi="Times New Roman" w:cs="Times New Roman"/>
          <w:b/>
          <w:sz w:val="28"/>
          <w:szCs w:val="28"/>
          <w:lang w:val="ro-RO"/>
        </w:rPr>
      </w:pPr>
    </w:p>
    <w:p w14:paraId="2CC94B31" w14:textId="77777777" w:rsidR="00C510AD" w:rsidRPr="00813B9C" w:rsidRDefault="00D6143A" w:rsidP="00C510AD">
      <w:pPr>
        <w:spacing w:after="0" w:line="276" w:lineRule="auto"/>
        <w:ind w:left="-567" w:right="-578"/>
        <w:jc w:val="both"/>
        <w:rPr>
          <w:rFonts w:ascii="Times New Roman" w:eastAsia="Times New Roman" w:hAnsi="Times New Roman" w:cs="Times New Roman"/>
          <w:b/>
          <w:sz w:val="28"/>
          <w:szCs w:val="28"/>
          <w:lang w:val="ro-RO"/>
        </w:rPr>
      </w:pPr>
      <w:r w:rsidRPr="00813B9C">
        <w:rPr>
          <w:rFonts w:ascii="Times New Roman" w:eastAsia="Times New Roman" w:hAnsi="Times New Roman" w:cs="Times New Roman"/>
          <w:i/>
          <w:sz w:val="28"/>
          <w:szCs w:val="28"/>
          <w:lang w:val="ro-RO"/>
        </w:rPr>
        <w:t>5</w:t>
      </w:r>
      <w:r w:rsidR="00C510AD" w:rsidRPr="00813B9C">
        <w:rPr>
          <w:rFonts w:ascii="Times New Roman" w:eastAsia="Times New Roman" w:hAnsi="Times New Roman" w:cs="Times New Roman"/>
          <w:i/>
          <w:sz w:val="28"/>
          <w:szCs w:val="28"/>
          <w:lang w:val="ro-RO"/>
        </w:rPr>
        <w:t>.</w:t>
      </w:r>
      <w:r w:rsidR="00C510AD"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i/>
          <w:sz w:val="28"/>
          <w:szCs w:val="28"/>
          <w:lang w:val="ro-RO"/>
        </w:rPr>
        <w:t>După alineatul (3) al articolului  517 se introduce un nou alineat, alin. (4), cu următorul cuprins:</w:t>
      </w:r>
    </w:p>
    <w:p w14:paraId="41566207" w14:textId="77777777" w:rsidR="00C510AD"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813B9C">
        <w:rPr>
          <w:rFonts w:ascii="Times New Roman" w:eastAsia="Times New Roman" w:hAnsi="Times New Roman" w:cs="Times New Roman"/>
          <w:i/>
          <w:sz w:val="28"/>
          <w:szCs w:val="28"/>
          <w:lang w:val="ro-RO"/>
        </w:rPr>
        <w:t>”(4)</w:t>
      </w:r>
      <w:r w:rsidRPr="00813B9C">
        <w:rPr>
          <w:rFonts w:ascii="Times New Roman" w:eastAsia="Times New Roman" w:hAnsi="Times New Roman" w:cs="Times New Roman"/>
          <w:b/>
          <w:sz w:val="28"/>
          <w:szCs w:val="28"/>
          <w:lang w:val="ro-RO"/>
        </w:rPr>
        <w:t xml:space="preserve"> </w:t>
      </w:r>
      <w:r w:rsidR="00277054" w:rsidRPr="00813B9C">
        <w:rPr>
          <w:rFonts w:ascii="Times New Roman" w:eastAsia="Times New Roman" w:hAnsi="Times New Roman" w:cs="Times New Roman"/>
          <w:sz w:val="28"/>
          <w:szCs w:val="28"/>
          <w:lang w:val="ro-RO"/>
        </w:rPr>
        <w:t>Continuarea activității funcționarilor publici în condițiile prevăzute de alin.(2) se realizează cu respectarea prevederilor art. 465 alin.(1) lit. e)</w:t>
      </w:r>
      <w:r w:rsidR="00F52ADA" w:rsidRPr="00813B9C">
        <w:rPr>
          <w:rFonts w:ascii="Times New Roman" w:eastAsia="Times New Roman" w:hAnsi="Times New Roman" w:cs="Times New Roman"/>
          <w:sz w:val="28"/>
          <w:szCs w:val="28"/>
          <w:lang w:val="ro-RO"/>
        </w:rPr>
        <w:t>.”</w:t>
      </w:r>
    </w:p>
    <w:p w14:paraId="29FB8E78" w14:textId="77777777" w:rsidR="00E421B2" w:rsidRDefault="00E421B2" w:rsidP="00C510AD">
      <w:pPr>
        <w:spacing w:after="0" w:line="276" w:lineRule="auto"/>
        <w:ind w:left="-567" w:right="-578"/>
        <w:jc w:val="both"/>
        <w:rPr>
          <w:rFonts w:ascii="Times New Roman" w:eastAsia="Times New Roman" w:hAnsi="Times New Roman" w:cs="Times New Roman"/>
          <w:sz w:val="28"/>
          <w:szCs w:val="28"/>
          <w:lang w:val="ro-RO"/>
        </w:rPr>
      </w:pPr>
    </w:p>
    <w:p w14:paraId="329568F6" w14:textId="77777777" w:rsidR="00E421B2" w:rsidRPr="00BC58F4" w:rsidRDefault="00E421B2" w:rsidP="00B84371">
      <w:pPr>
        <w:ind w:firstLine="720"/>
        <w:jc w:val="both"/>
        <w:rPr>
          <w:rFonts w:ascii="Times New Roman" w:hAnsi="Times New Roman" w:cs="Times New Roman"/>
          <w:sz w:val="28"/>
          <w:szCs w:val="28"/>
          <w:lang w:val="ro-RO"/>
        </w:rPr>
      </w:pPr>
      <w:r w:rsidRPr="00E421B2">
        <w:rPr>
          <w:rFonts w:ascii="Times New Roman" w:hAnsi="Times New Roman" w:cs="Times New Roman"/>
          <w:b/>
          <w:sz w:val="28"/>
          <w:szCs w:val="28"/>
          <w:lang w:val="ro-RO"/>
        </w:rPr>
        <w:lastRenderedPageBreak/>
        <w:t xml:space="preserve">Art. 13 -  </w:t>
      </w:r>
      <w:r w:rsidRPr="00BC58F4">
        <w:rPr>
          <w:rFonts w:ascii="Times New Roman" w:hAnsi="Times New Roman" w:cs="Times New Roman"/>
          <w:sz w:val="28"/>
          <w:szCs w:val="28"/>
          <w:lang w:val="ro-RO"/>
        </w:rPr>
        <w:t xml:space="preserve">Legea educației naționale nr. 1/2011, republicată, cu modificările ulterioare și completările ulterioare, se modifică </w:t>
      </w:r>
      <w:r w:rsidR="00167793">
        <w:rPr>
          <w:rFonts w:ascii="Times New Roman" w:hAnsi="Times New Roman" w:cs="Times New Roman"/>
          <w:sz w:val="28"/>
          <w:szCs w:val="28"/>
          <w:lang w:val="ro-RO"/>
        </w:rPr>
        <w:t>după cum urmează</w:t>
      </w:r>
      <w:r w:rsidRPr="00BC58F4">
        <w:rPr>
          <w:rFonts w:ascii="Times New Roman" w:hAnsi="Times New Roman" w:cs="Times New Roman"/>
          <w:sz w:val="28"/>
          <w:szCs w:val="28"/>
          <w:lang w:val="ro-RO"/>
        </w:rPr>
        <w:t>:</w:t>
      </w:r>
    </w:p>
    <w:p w14:paraId="28E87744" w14:textId="77777777" w:rsidR="00E421B2" w:rsidRPr="00E421B2" w:rsidRDefault="00E421B2" w:rsidP="00E421B2">
      <w:pPr>
        <w:jc w:val="both"/>
        <w:rPr>
          <w:rFonts w:ascii="Times New Roman" w:hAnsi="Times New Roman" w:cs="Times New Roman"/>
          <w:i/>
          <w:sz w:val="28"/>
          <w:szCs w:val="28"/>
          <w:lang w:val="ro-RO"/>
        </w:rPr>
      </w:pPr>
      <w:r w:rsidRPr="00E421B2">
        <w:rPr>
          <w:rFonts w:ascii="Times New Roman" w:hAnsi="Times New Roman" w:cs="Times New Roman"/>
          <w:i/>
          <w:sz w:val="28"/>
          <w:szCs w:val="28"/>
          <w:lang w:val="ro-RO"/>
        </w:rPr>
        <w:t>1.  La articolul 284, alineatele (6)  - (8) se modifică și vor avea următorul cuprins:</w:t>
      </w:r>
    </w:p>
    <w:p w14:paraId="793433A2" w14:textId="77777777" w:rsidR="00E421B2" w:rsidRPr="00E421B2" w:rsidRDefault="00E421B2" w:rsidP="00E421B2">
      <w:pPr>
        <w:jc w:val="both"/>
        <w:rPr>
          <w:rStyle w:val="l5def1"/>
          <w:rFonts w:ascii="Times New Roman" w:hAnsi="Times New Roman" w:cs="Times New Roman"/>
          <w:sz w:val="28"/>
          <w:szCs w:val="28"/>
          <w:lang w:val="ro-RO"/>
        </w:rPr>
      </w:pPr>
      <w:r w:rsidRPr="00E421B2">
        <w:rPr>
          <w:rFonts w:ascii="Times New Roman" w:hAnsi="Times New Roman" w:cs="Times New Roman"/>
          <w:sz w:val="28"/>
          <w:szCs w:val="28"/>
          <w:lang w:val="ro-RO"/>
        </w:rPr>
        <w:t xml:space="preserve">”(6) La cerere, </w:t>
      </w:r>
      <w:r w:rsidRPr="00E421B2">
        <w:rPr>
          <w:rStyle w:val="l5def1"/>
          <w:rFonts w:ascii="Times New Roman" w:hAnsi="Times New Roman" w:cs="Times New Roman"/>
          <w:sz w:val="28"/>
          <w:szCs w:val="28"/>
          <w:lang w:val="ro-RO"/>
        </w:rPr>
        <w:t xml:space="preserve">personalul didactic din învățământul preuniversitar de predare poate continua activitatea, în condițiile legii, până la împlinirea vârstei de 70 de ani. </w:t>
      </w:r>
    </w:p>
    <w:p w14:paraId="62ADB613" w14:textId="77777777" w:rsidR="00E421B2" w:rsidRPr="00E421B2" w:rsidRDefault="00E421B2" w:rsidP="00E421B2">
      <w:pPr>
        <w:jc w:val="both"/>
        <w:rPr>
          <w:rStyle w:val="l5def1"/>
          <w:rFonts w:ascii="Times New Roman" w:hAnsi="Times New Roman" w:cs="Times New Roman"/>
          <w:sz w:val="28"/>
          <w:szCs w:val="28"/>
          <w:lang w:val="ro-RO"/>
        </w:rPr>
      </w:pPr>
      <w:r w:rsidRPr="00E421B2">
        <w:rPr>
          <w:rFonts w:ascii="Times New Roman" w:hAnsi="Times New Roman" w:cs="Times New Roman"/>
          <w:sz w:val="28"/>
          <w:szCs w:val="28"/>
          <w:lang w:val="ro-RO"/>
        </w:rPr>
        <w:t xml:space="preserve">(7) Reîncadrarea </w:t>
      </w:r>
      <w:r w:rsidRPr="00E421B2">
        <w:rPr>
          <w:rStyle w:val="l5def1"/>
          <w:rFonts w:ascii="Times New Roman" w:hAnsi="Times New Roman" w:cs="Times New Roman"/>
          <w:sz w:val="28"/>
          <w:szCs w:val="28"/>
          <w:lang w:val="ro-RO"/>
        </w:rPr>
        <w:t>în funcția de personal didactic a personalului didactic pensionat care nu a împlinit vârsta de 70 de ani se face anual, cu menținerea drepturilor și obligațiilor care decurg din desfășurarea activității didactice avute anterior pensionării și cu acordul consiliului de administrație.</w:t>
      </w:r>
    </w:p>
    <w:p w14:paraId="3D2EEA38"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1"/>
          <w:rFonts w:ascii="Times New Roman" w:hAnsi="Times New Roman" w:cs="Times New Roman"/>
          <w:sz w:val="28"/>
          <w:szCs w:val="28"/>
          <w:lang w:val="ro-RO"/>
        </w:rPr>
        <w:t xml:space="preserve"> (8) Personalul didactic menținut în funcția didactică în condițiile alin. (6) sau reîncadrat în funcția de personal didactic, în condițiile alin. (7), poate fi numit prin detașare în interesul învățământului în funcții vacante de conducere sau de îndrumare și control, neocupate prin concurs, în condițiile legii.” </w:t>
      </w:r>
    </w:p>
    <w:p w14:paraId="4BDC2EB9"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1"/>
          <w:rFonts w:ascii="Times New Roman" w:hAnsi="Times New Roman" w:cs="Times New Roman"/>
          <w:i/>
          <w:sz w:val="28"/>
          <w:szCs w:val="28"/>
          <w:lang w:val="ro-RO"/>
        </w:rPr>
        <w:t xml:space="preserve">2. </w:t>
      </w:r>
      <w:r w:rsidRPr="00E421B2">
        <w:rPr>
          <w:rFonts w:ascii="Times New Roman" w:hAnsi="Times New Roman" w:cs="Times New Roman"/>
          <w:i/>
          <w:sz w:val="28"/>
          <w:szCs w:val="28"/>
          <w:lang w:val="ro-RO"/>
        </w:rPr>
        <w:t>La articolul 284, după alineatul (8) se introduce un alineat nou, alin.(9), cu următorul cuprins:</w:t>
      </w:r>
    </w:p>
    <w:p w14:paraId="58F95AE1"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1"/>
          <w:rFonts w:ascii="Times New Roman" w:hAnsi="Times New Roman" w:cs="Times New Roman"/>
          <w:sz w:val="28"/>
          <w:szCs w:val="28"/>
          <w:lang w:val="ro-RO"/>
        </w:rPr>
        <w:t>”(9) La cerere, personalul didactic  prevăzut la alin.(6) și (7) se poate pensiona în condițiile legi și înainte de împlinirea vârstei de 70 de ani.</w:t>
      </w:r>
      <w:r w:rsidR="0068082E">
        <w:rPr>
          <w:rStyle w:val="l5def1"/>
          <w:rFonts w:ascii="Times New Roman" w:hAnsi="Times New Roman" w:cs="Times New Roman"/>
          <w:sz w:val="28"/>
          <w:szCs w:val="28"/>
          <w:lang w:val="ro-RO"/>
        </w:rPr>
        <w:t>”</w:t>
      </w:r>
    </w:p>
    <w:p w14:paraId="71204440" w14:textId="77777777" w:rsidR="00E421B2" w:rsidRPr="00E421B2" w:rsidRDefault="00E421B2" w:rsidP="0068082E">
      <w:pPr>
        <w:pStyle w:val="ListParagraph"/>
        <w:numPr>
          <w:ilvl w:val="0"/>
          <w:numId w:val="1"/>
        </w:numPr>
        <w:tabs>
          <w:tab w:val="left" w:pos="284"/>
        </w:tabs>
        <w:ind w:firstLine="207"/>
        <w:jc w:val="both"/>
        <w:rPr>
          <w:rStyle w:val="l5def1"/>
          <w:rFonts w:ascii="Times New Roman" w:hAnsi="Times New Roman" w:cs="Times New Roman"/>
          <w:i/>
          <w:sz w:val="28"/>
          <w:szCs w:val="28"/>
          <w:lang w:val="ro-RO"/>
        </w:rPr>
      </w:pPr>
      <w:r w:rsidRPr="00E421B2">
        <w:rPr>
          <w:rStyle w:val="l5def1"/>
          <w:rFonts w:ascii="Times New Roman" w:hAnsi="Times New Roman" w:cs="Times New Roman"/>
          <w:i/>
          <w:sz w:val="28"/>
          <w:szCs w:val="28"/>
          <w:lang w:val="ro-RO"/>
        </w:rPr>
        <w:t xml:space="preserve"> La articolul 289, alineatul (1) se modifică și va avea următorul cuprins:</w:t>
      </w:r>
    </w:p>
    <w:p w14:paraId="7DE73545"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 xml:space="preserve">”Art. 289 – (1) Personalul didactic și de cercetare se pensionează la împlinirea vârstei de 65 de ani, cu posibilitatea continuării activității, în condițiile legii, până la împlinirea vârstei de 70 de ani. </w:t>
      </w:r>
      <w:r w:rsidRPr="00E421B2">
        <w:rPr>
          <w:rStyle w:val="l5def1"/>
          <w:rFonts w:ascii="Times New Roman" w:hAnsi="Times New Roman" w:cs="Times New Roman"/>
          <w:sz w:val="28"/>
          <w:szCs w:val="28"/>
          <w:lang w:val="ro-RO"/>
        </w:rPr>
        <w:t xml:space="preserve">La cerere, personalul didactic </w:t>
      </w:r>
      <w:r w:rsidRPr="00E421B2">
        <w:rPr>
          <w:rStyle w:val="l5def2"/>
          <w:rFonts w:ascii="Times New Roman" w:hAnsi="Times New Roman" w:cs="Times New Roman"/>
          <w:sz w:val="28"/>
          <w:szCs w:val="28"/>
          <w:lang w:val="ro-RO"/>
        </w:rPr>
        <w:t>și de cercetare</w:t>
      </w:r>
      <w:r w:rsidRPr="00E421B2">
        <w:rPr>
          <w:rStyle w:val="l5def1"/>
          <w:rFonts w:ascii="Times New Roman" w:hAnsi="Times New Roman" w:cs="Times New Roman"/>
          <w:sz w:val="28"/>
          <w:szCs w:val="28"/>
          <w:lang w:val="ro-RO"/>
        </w:rPr>
        <w:t xml:space="preserve"> se poate pensiona în condițiile legi și înainte de împlinirea vârstei de 70 de ani.</w:t>
      </w:r>
      <w:r w:rsidRPr="00E421B2">
        <w:rPr>
          <w:rStyle w:val="l5def2"/>
          <w:rFonts w:ascii="Times New Roman" w:hAnsi="Times New Roman" w:cs="Times New Roman"/>
          <w:sz w:val="28"/>
          <w:szCs w:val="28"/>
          <w:lang w:val="ro-RO"/>
        </w:rPr>
        <w:t>”</w:t>
      </w:r>
    </w:p>
    <w:p w14:paraId="29F3992B" w14:textId="77777777" w:rsidR="00167793" w:rsidRDefault="00E421B2" w:rsidP="00167793">
      <w:pPr>
        <w:ind w:firstLine="720"/>
        <w:jc w:val="both"/>
        <w:rPr>
          <w:rFonts w:ascii="Times New Roman" w:hAnsi="Times New Roman" w:cs="Times New Roman"/>
          <w:sz w:val="28"/>
          <w:szCs w:val="28"/>
          <w:lang w:val="ro-RO"/>
        </w:rPr>
      </w:pPr>
      <w:r w:rsidRPr="00E421B2">
        <w:rPr>
          <w:rFonts w:ascii="Times New Roman" w:hAnsi="Times New Roman" w:cs="Times New Roman"/>
          <w:b/>
          <w:sz w:val="28"/>
          <w:szCs w:val="28"/>
          <w:lang w:val="ro-RO"/>
        </w:rPr>
        <w:t xml:space="preserve">Art.14. - </w:t>
      </w:r>
      <w:r w:rsidRPr="0068082E">
        <w:rPr>
          <w:rFonts w:ascii="Times New Roman" w:hAnsi="Times New Roman" w:cs="Times New Roman"/>
          <w:sz w:val="28"/>
          <w:szCs w:val="28"/>
          <w:lang w:val="ro-RO"/>
        </w:rPr>
        <w:t xml:space="preserve">Legea nr. 95/2006 privind reforma în domeniul sănătății,  republicată, modificările ulterioare și completările ulterioare, </w:t>
      </w:r>
      <w:r w:rsidR="00167793" w:rsidRPr="00BC58F4">
        <w:rPr>
          <w:rFonts w:ascii="Times New Roman" w:hAnsi="Times New Roman" w:cs="Times New Roman"/>
          <w:sz w:val="28"/>
          <w:szCs w:val="28"/>
          <w:lang w:val="ro-RO"/>
        </w:rPr>
        <w:t xml:space="preserve">se modifică </w:t>
      </w:r>
      <w:r w:rsidR="00167793">
        <w:rPr>
          <w:rFonts w:ascii="Times New Roman" w:hAnsi="Times New Roman" w:cs="Times New Roman"/>
          <w:sz w:val="28"/>
          <w:szCs w:val="28"/>
          <w:lang w:val="ro-RO"/>
        </w:rPr>
        <w:t>după cum urmează</w:t>
      </w:r>
      <w:r w:rsidR="00167793" w:rsidRPr="00BC58F4">
        <w:rPr>
          <w:rFonts w:ascii="Times New Roman" w:hAnsi="Times New Roman" w:cs="Times New Roman"/>
          <w:sz w:val="28"/>
          <w:szCs w:val="28"/>
          <w:lang w:val="ro-RO"/>
        </w:rPr>
        <w:t>:</w:t>
      </w:r>
    </w:p>
    <w:p w14:paraId="0147DF44" w14:textId="77777777" w:rsidR="00E421B2" w:rsidRPr="00E421B2" w:rsidRDefault="00E421B2" w:rsidP="00167793">
      <w:pPr>
        <w:jc w:val="both"/>
        <w:rPr>
          <w:rFonts w:ascii="Times New Roman" w:hAnsi="Times New Roman" w:cs="Times New Roman"/>
          <w:i/>
          <w:sz w:val="28"/>
          <w:szCs w:val="28"/>
          <w:lang w:val="ro-RO"/>
        </w:rPr>
      </w:pPr>
      <w:r w:rsidRPr="00E421B2">
        <w:rPr>
          <w:rFonts w:ascii="Times New Roman" w:hAnsi="Times New Roman" w:cs="Times New Roman"/>
          <w:i/>
          <w:sz w:val="28"/>
          <w:szCs w:val="28"/>
          <w:lang w:val="ro-RO"/>
        </w:rPr>
        <w:t>1. La articolul 391, alineatele (1) - (3) vor avea următorul cuprins:</w:t>
      </w:r>
    </w:p>
    <w:p w14:paraId="3D4CE29C" w14:textId="77777777" w:rsidR="00E421B2" w:rsidRPr="00E421B2" w:rsidRDefault="00E421B2" w:rsidP="00E421B2">
      <w:pPr>
        <w:jc w:val="both"/>
        <w:rPr>
          <w:rStyle w:val="l5def2"/>
          <w:rFonts w:ascii="Times New Roman" w:hAnsi="Times New Roman" w:cs="Times New Roman"/>
          <w:sz w:val="28"/>
          <w:szCs w:val="28"/>
          <w:lang w:val="ro-RO"/>
        </w:rPr>
      </w:pPr>
      <w:r w:rsidRPr="0068082E">
        <w:rPr>
          <w:rFonts w:ascii="Times New Roman" w:hAnsi="Times New Roman" w:cs="Times New Roman"/>
          <w:sz w:val="28"/>
          <w:szCs w:val="28"/>
          <w:lang w:val="ro-RO"/>
        </w:rPr>
        <w:t>”(1)</w:t>
      </w:r>
      <w:r w:rsidRPr="00E421B2">
        <w:rPr>
          <w:rFonts w:ascii="Times New Roman" w:hAnsi="Times New Roman" w:cs="Times New Roman"/>
          <w:b/>
          <w:sz w:val="28"/>
          <w:szCs w:val="28"/>
          <w:lang w:val="ro-RO"/>
        </w:rPr>
        <w:t xml:space="preserve">  </w:t>
      </w:r>
      <w:r w:rsidRPr="00E421B2">
        <w:rPr>
          <w:rStyle w:val="l5def2"/>
          <w:rFonts w:ascii="Times New Roman" w:hAnsi="Times New Roman" w:cs="Times New Roman"/>
          <w:sz w:val="28"/>
          <w:szCs w:val="28"/>
          <w:lang w:val="ro-RO"/>
        </w:rPr>
        <w:t>Medicii se pensionează, la cerere, la vârsta de 67 de ani, indiferent de sex, cu posibilitatea continuării activității, în condițiile legii, până la împlinirea vârstei de 70 de ani. Cererea privind menținerea în activitate până la împlinirea vârstei de 67 de ani, respectiv de 70 de ani se depune, de către medic, la unitatea angajatoare, cu cel puțin 30 de zile calendaristice înaintea împlinirii vârstei standard de pensionare prevăzute de Legea nr. 263/2010 privind sistemul unitar de pensii publice, cu modificările și completările ulterioare.</w:t>
      </w:r>
    </w:p>
    <w:p w14:paraId="499E4946"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 xml:space="preserve">(2) La </w:t>
      </w:r>
      <w:r w:rsidRPr="00E421B2">
        <w:rPr>
          <w:rStyle w:val="l5def1"/>
          <w:rFonts w:ascii="Times New Roman" w:hAnsi="Times New Roman" w:cs="Times New Roman"/>
          <w:sz w:val="28"/>
          <w:szCs w:val="28"/>
          <w:lang w:val="ro-RO"/>
        </w:rPr>
        <w:t>cerere, medicii se pot pensiona în condițiile prevăzute de Legea nr. 263/2010 privind sistemul unitar de pensii publice, cu modificările și completările ulterioare. La cerere, medicii care au împlinit vârsta de pensionare se pot pensiona, în condițiile legii, și înainte de vârsta  de 70 de ani.</w:t>
      </w:r>
    </w:p>
    <w:p w14:paraId="586DD620"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1"/>
          <w:rFonts w:ascii="Times New Roman" w:hAnsi="Times New Roman" w:cs="Times New Roman"/>
          <w:sz w:val="28"/>
          <w:szCs w:val="28"/>
          <w:lang w:val="ro-RO"/>
        </w:rPr>
        <w:lastRenderedPageBreak/>
        <w:t xml:space="preserve">(3) După împlinirea vârstei de 70 de ani medicii, membri titulari, membri corespondenți și membri de onoare ai Academiei de Științe Medicale, cetățeni români pot fi menținuți în activitate conform dispozițiilor art. 10 </w:t>
      </w:r>
      <w:r w:rsidRPr="00BC58F4">
        <w:rPr>
          <w:rStyle w:val="l5def1"/>
          <w:rFonts w:ascii="Times New Roman" w:hAnsi="Times New Roman" w:cs="Times New Roman"/>
          <w:sz w:val="28"/>
          <w:szCs w:val="28"/>
          <w:lang w:val="ro-RO"/>
        </w:rPr>
        <w:t>alin. (2)</w:t>
      </w:r>
      <w:r w:rsidRPr="00E421B2">
        <w:rPr>
          <w:rStyle w:val="l5def1"/>
          <w:rFonts w:ascii="Times New Roman" w:hAnsi="Times New Roman" w:cs="Times New Roman"/>
          <w:sz w:val="28"/>
          <w:szCs w:val="28"/>
          <w:lang w:val="ro-RO"/>
        </w:rPr>
        <w:t xml:space="preserve"> din Legea nr. 264/2004 privind organizarea și funcționarea Academiei de Științe Medicale, cu modificările și completările ulterioare. De același drept pot beneficia </w:t>
      </w:r>
      <w:r w:rsidR="00BC58F4" w:rsidRPr="00E421B2">
        <w:rPr>
          <w:rStyle w:val="l5def1"/>
          <w:rFonts w:ascii="Times New Roman" w:hAnsi="Times New Roman" w:cs="Times New Roman"/>
          <w:sz w:val="28"/>
          <w:szCs w:val="28"/>
          <w:lang w:val="ro-RO"/>
        </w:rPr>
        <w:t>și</w:t>
      </w:r>
      <w:r w:rsidRPr="00E421B2">
        <w:rPr>
          <w:rStyle w:val="l5def1"/>
          <w:rFonts w:ascii="Times New Roman" w:hAnsi="Times New Roman" w:cs="Times New Roman"/>
          <w:sz w:val="28"/>
          <w:szCs w:val="28"/>
          <w:lang w:val="ro-RO"/>
        </w:rPr>
        <w:t xml:space="preserve"> medicii, membri titulari, membri corespondenți şi membri de onoare ai Academiei Române, cetățeni români.”</w:t>
      </w:r>
    </w:p>
    <w:p w14:paraId="08BC5F59" w14:textId="77777777" w:rsidR="00E421B2" w:rsidRPr="00E421B2" w:rsidRDefault="00E421B2" w:rsidP="00E421B2">
      <w:pPr>
        <w:jc w:val="both"/>
        <w:rPr>
          <w:rStyle w:val="l5def1"/>
          <w:rFonts w:ascii="Times New Roman" w:hAnsi="Times New Roman" w:cs="Times New Roman"/>
          <w:i/>
          <w:sz w:val="28"/>
          <w:szCs w:val="28"/>
          <w:lang w:val="ro-RO"/>
        </w:rPr>
      </w:pPr>
      <w:r w:rsidRPr="00E421B2">
        <w:rPr>
          <w:rStyle w:val="l5def1"/>
          <w:rFonts w:ascii="Times New Roman" w:hAnsi="Times New Roman" w:cs="Times New Roman"/>
          <w:i/>
          <w:sz w:val="28"/>
          <w:szCs w:val="28"/>
          <w:lang w:val="ro-RO"/>
        </w:rPr>
        <w:t xml:space="preserve">2.  </w:t>
      </w:r>
      <w:r w:rsidRPr="00E421B2">
        <w:rPr>
          <w:rFonts w:ascii="Times New Roman" w:hAnsi="Times New Roman" w:cs="Times New Roman"/>
          <w:i/>
          <w:sz w:val="28"/>
          <w:szCs w:val="28"/>
          <w:lang w:val="ro-RO"/>
        </w:rPr>
        <w:t>La articolul 492, alineatele (1) - (2) vor avea următorul cuprins:</w:t>
      </w:r>
    </w:p>
    <w:p w14:paraId="3DA28504"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”Art. 492 - (1) Medicii stomatologi, indiferent de sex, se pensionează la vârsta de 65 de ani, cu posibilitatea continuării activității, la cerere, în condițiile legii, până la împlinirea vârstei de 70 de ani.</w:t>
      </w:r>
      <w:r w:rsidRPr="00E421B2">
        <w:rPr>
          <w:rStyle w:val="l5def1"/>
          <w:rFonts w:ascii="Times New Roman" w:hAnsi="Times New Roman" w:cs="Times New Roman"/>
          <w:sz w:val="28"/>
          <w:szCs w:val="28"/>
          <w:lang w:val="ro-RO"/>
        </w:rPr>
        <w:t xml:space="preserve"> Dacă au optat pentru continuarea activității, medicii stomatologi se pot pensiona, la cerere, în condițiile legii, și înainte de împlinirea vârstei de 70 de ani.</w:t>
      </w:r>
    </w:p>
    <w:p w14:paraId="1ED5C053"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(2)</w:t>
      </w:r>
      <w:r w:rsidRPr="00E421B2">
        <w:rPr>
          <w:rStyle w:val="l5def1"/>
          <w:rFonts w:ascii="Times New Roman" w:hAnsi="Times New Roman" w:cs="Times New Roman"/>
          <w:sz w:val="28"/>
          <w:szCs w:val="28"/>
          <w:lang w:val="ro-RO"/>
        </w:rPr>
        <w:t xml:space="preserve">  După împlinirea vârstei de 70 de ani, medicii stomatologi, membri titulari și membri corespondenți ai Academiei de Științe Medicale pot fi menținuți în activitate conform dispozițiilor art. 10 </w:t>
      </w:r>
      <w:r w:rsidRPr="00B84371">
        <w:rPr>
          <w:rStyle w:val="l5def1"/>
          <w:rFonts w:ascii="Times New Roman" w:hAnsi="Times New Roman" w:cs="Times New Roman"/>
          <w:sz w:val="28"/>
          <w:szCs w:val="28"/>
          <w:lang w:val="ro-RO"/>
        </w:rPr>
        <w:t>alin. (2)</w:t>
      </w:r>
      <w:r w:rsidRPr="00E421B2">
        <w:rPr>
          <w:rStyle w:val="l5def1"/>
          <w:rFonts w:ascii="Times New Roman" w:hAnsi="Times New Roman" w:cs="Times New Roman"/>
          <w:sz w:val="28"/>
          <w:szCs w:val="28"/>
          <w:lang w:val="ro-RO"/>
        </w:rPr>
        <w:t xml:space="preserve"> din Legea nr. 264/2004 privind organizarea și funcționarea Academiei de Științe Medicale, cu modificările și completările ulterioare. De același drept pot beneficia și medicii stomatologi, membri titulari și membri corespondenți ai Academiei Române.”</w:t>
      </w:r>
    </w:p>
    <w:p w14:paraId="093FE9C7" w14:textId="77777777" w:rsidR="00E421B2" w:rsidRPr="00E421B2" w:rsidRDefault="00E421B2" w:rsidP="00E421B2">
      <w:pPr>
        <w:jc w:val="both"/>
        <w:rPr>
          <w:rStyle w:val="l5def1"/>
          <w:rFonts w:ascii="Times New Roman" w:hAnsi="Times New Roman" w:cs="Times New Roman"/>
          <w:i/>
          <w:sz w:val="28"/>
          <w:szCs w:val="28"/>
          <w:lang w:val="ro-RO"/>
        </w:rPr>
      </w:pPr>
      <w:r w:rsidRPr="00E421B2">
        <w:rPr>
          <w:rStyle w:val="l5def1"/>
          <w:rFonts w:ascii="Times New Roman" w:hAnsi="Times New Roman" w:cs="Times New Roman"/>
          <w:i/>
          <w:sz w:val="28"/>
          <w:szCs w:val="28"/>
          <w:lang w:val="ro-RO"/>
        </w:rPr>
        <w:t xml:space="preserve">3.  </w:t>
      </w:r>
      <w:r w:rsidRPr="00E421B2">
        <w:rPr>
          <w:rFonts w:ascii="Times New Roman" w:hAnsi="Times New Roman" w:cs="Times New Roman"/>
          <w:i/>
          <w:sz w:val="28"/>
          <w:szCs w:val="28"/>
          <w:lang w:val="ro-RO"/>
        </w:rPr>
        <w:t xml:space="preserve">La articolul 575, alineatele (1) </w:t>
      </w:r>
      <w:r w:rsidR="0068082E">
        <w:rPr>
          <w:rFonts w:ascii="Times New Roman" w:hAnsi="Times New Roman" w:cs="Times New Roman"/>
          <w:i/>
          <w:sz w:val="28"/>
          <w:szCs w:val="28"/>
          <w:lang w:val="ro-RO"/>
        </w:rPr>
        <w:t>-</w:t>
      </w:r>
      <w:r w:rsidRPr="00E421B2">
        <w:rPr>
          <w:rFonts w:ascii="Times New Roman" w:hAnsi="Times New Roman" w:cs="Times New Roman"/>
          <w:i/>
          <w:sz w:val="28"/>
          <w:szCs w:val="28"/>
          <w:lang w:val="ro-RO"/>
        </w:rPr>
        <w:t>(2) vor avea următorul cuprins:</w:t>
      </w:r>
    </w:p>
    <w:p w14:paraId="73F81E8D"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”Art. 575 - (1) Farmaciștii, indiferent de sex, se pensionează la vârsta de 65 de ani, cu posibilitatea continuării activității, la cerere, în condițiile legii, până la împlinirea vârstei de 70 de ani.</w:t>
      </w:r>
      <w:r w:rsidRPr="00E421B2">
        <w:rPr>
          <w:rStyle w:val="l5def1"/>
          <w:rFonts w:ascii="Times New Roman" w:hAnsi="Times New Roman" w:cs="Times New Roman"/>
          <w:sz w:val="28"/>
          <w:szCs w:val="28"/>
          <w:lang w:val="ro-RO"/>
        </w:rPr>
        <w:t xml:space="preserve"> Dacă au optat pentru continuarea activității, farmaciștii se pot pensiona, la cerere, în condițiile legii, și înainte de î</w:t>
      </w:r>
      <w:r w:rsidR="0068082E">
        <w:rPr>
          <w:rStyle w:val="l5def1"/>
          <w:rFonts w:ascii="Times New Roman" w:hAnsi="Times New Roman" w:cs="Times New Roman"/>
          <w:sz w:val="28"/>
          <w:szCs w:val="28"/>
          <w:lang w:val="ro-RO"/>
        </w:rPr>
        <w:t>mplinirea vârstei de 70 de ani.</w:t>
      </w:r>
    </w:p>
    <w:p w14:paraId="10B90E52" w14:textId="77777777" w:rsidR="00B84371" w:rsidRPr="0068082E" w:rsidRDefault="00E421B2" w:rsidP="0068082E">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(2)</w:t>
      </w:r>
      <w:r w:rsidRPr="00E421B2">
        <w:rPr>
          <w:rStyle w:val="l5def1"/>
          <w:rFonts w:ascii="Times New Roman" w:hAnsi="Times New Roman" w:cs="Times New Roman"/>
          <w:sz w:val="28"/>
          <w:szCs w:val="28"/>
          <w:lang w:val="ro-RO"/>
        </w:rPr>
        <w:t xml:space="preserve">  După împlinirea vârstei de 70 de ani, farmaciștii, membri titulari și membri corespondenți ai Academiei de Științe Medicale, pot fi menținuți în activitate conform dispozițiilor art. 10 </w:t>
      </w:r>
      <w:r w:rsidRPr="00B84371">
        <w:rPr>
          <w:rStyle w:val="l5def1"/>
          <w:rFonts w:ascii="Times New Roman" w:hAnsi="Times New Roman" w:cs="Times New Roman"/>
          <w:sz w:val="28"/>
          <w:szCs w:val="28"/>
          <w:lang w:val="ro-RO"/>
        </w:rPr>
        <w:t>alin. (2)</w:t>
      </w:r>
      <w:r w:rsidRPr="00E421B2">
        <w:rPr>
          <w:rStyle w:val="l5def1"/>
          <w:rFonts w:ascii="Times New Roman" w:hAnsi="Times New Roman" w:cs="Times New Roman"/>
          <w:sz w:val="28"/>
          <w:szCs w:val="28"/>
          <w:lang w:val="ro-RO"/>
        </w:rPr>
        <w:t xml:space="preserve"> din Legea nr. 264/2004, cu modificările și completările ulterioare. De același drept pot beneficia și farmaciștii, membri titulari și membri corespondenți ai Academiei Române.</w:t>
      </w:r>
    </w:p>
    <w:p w14:paraId="26672673" w14:textId="77777777" w:rsidR="0066634D" w:rsidRDefault="00E421B2" w:rsidP="00167793">
      <w:pPr>
        <w:ind w:firstLine="720"/>
        <w:jc w:val="both"/>
        <w:rPr>
          <w:rStyle w:val="l5def1"/>
          <w:rFonts w:ascii="Times New Roman" w:hAnsi="Times New Roman" w:cs="Times New Roman"/>
          <w:i/>
          <w:sz w:val="28"/>
          <w:szCs w:val="28"/>
          <w:lang w:val="ro-RO"/>
        </w:rPr>
      </w:pPr>
      <w:r w:rsidRPr="00E421B2">
        <w:rPr>
          <w:rStyle w:val="l5def1"/>
          <w:rFonts w:ascii="Times New Roman" w:hAnsi="Times New Roman" w:cs="Times New Roman"/>
          <w:b/>
          <w:sz w:val="28"/>
          <w:szCs w:val="28"/>
          <w:lang w:val="ro-RO"/>
        </w:rPr>
        <w:t xml:space="preserve">Art.15. - </w:t>
      </w:r>
      <w:r w:rsidRPr="00BC58F4">
        <w:rPr>
          <w:rStyle w:val="l5def1"/>
          <w:rFonts w:ascii="Times New Roman" w:hAnsi="Times New Roman" w:cs="Times New Roman"/>
          <w:sz w:val="28"/>
          <w:szCs w:val="28"/>
          <w:lang w:val="ro-RO"/>
        </w:rPr>
        <w:t xml:space="preserve">Ordonanța de urgență a Guvernului nr. 144/2008 </w:t>
      </w:r>
      <w:r w:rsidRPr="00BC58F4">
        <w:rPr>
          <w:rStyle w:val="l5tlu1"/>
          <w:rFonts w:ascii="Times New Roman" w:hAnsi="Times New Roman" w:cs="Times New Roman"/>
          <w:b w:val="0"/>
          <w:sz w:val="28"/>
          <w:szCs w:val="28"/>
          <w:lang w:val="ro-RO"/>
        </w:rPr>
        <w:t>privind exercitarea profesiei de asistent medical generalist, a profesiei de moașă și a profesiei de asistent medical, precum și organizarea și funcționarea Ordinului Asistenților Medicali Generaliști, Moașelor și Asistenților Medicali din România</w:t>
      </w:r>
      <w:r w:rsidRPr="00BC58F4">
        <w:rPr>
          <w:rFonts w:ascii="Times New Roman" w:hAnsi="Times New Roman" w:cs="Times New Roman"/>
          <w:b/>
          <w:bCs/>
          <w:sz w:val="28"/>
          <w:szCs w:val="28"/>
          <w:lang w:val="ro-RO"/>
        </w:rPr>
        <w:t>,</w:t>
      </w:r>
      <w:r w:rsidRPr="00BC58F4">
        <w:rPr>
          <w:rStyle w:val="l5def1"/>
          <w:rFonts w:ascii="Times New Roman" w:hAnsi="Times New Roman" w:cs="Times New Roman"/>
          <w:b/>
          <w:sz w:val="28"/>
          <w:szCs w:val="28"/>
          <w:lang w:val="ro-RO"/>
        </w:rPr>
        <w:t xml:space="preserve"> </w:t>
      </w:r>
      <w:r w:rsidRPr="00BC58F4">
        <w:rPr>
          <w:rStyle w:val="l5def1"/>
          <w:rFonts w:ascii="Times New Roman" w:hAnsi="Times New Roman" w:cs="Times New Roman"/>
          <w:sz w:val="28"/>
          <w:szCs w:val="28"/>
          <w:lang w:val="ro-RO"/>
        </w:rPr>
        <w:t xml:space="preserve"> cu modificările și completările ulterioare, </w:t>
      </w:r>
      <w:r w:rsidR="00167793" w:rsidRPr="00BC58F4">
        <w:rPr>
          <w:rFonts w:ascii="Times New Roman" w:hAnsi="Times New Roman" w:cs="Times New Roman"/>
          <w:sz w:val="28"/>
          <w:szCs w:val="28"/>
          <w:lang w:val="ro-RO"/>
        </w:rPr>
        <w:t xml:space="preserve">se modifică </w:t>
      </w:r>
      <w:r w:rsidR="00167793">
        <w:rPr>
          <w:rFonts w:ascii="Times New Roman" w:hAnsi="Times New Roman" w:cs="Times New Roman"/>
          <w:sz w:val="28"/>
          <w:szCs w:val="28"/>
          <w:lang w:val="ro-RO"/>
        </w:rPr>
        <w:t>după cum urmează</w:t>
      </w:r>
      <w:r w:rsidR="00167793" w:rsidRPr="00BC58F4">
        <w:rPr>
          <w:rFonts w:ascii="Times New Roman" w:hAnsi="Times New Roman" w:cs="Times New Roman"/>
          <w:sz w:val="28"/>
          <w:szCs w:val="28"/>
          <w:lang w:val="ro-RO"/>
        </w:rPr>
        <w:t>:</w:t>
      </w:r>
    </w:p>
    <w:p w14:paraId="5E3AC844" w14:textId="77777777" w:rsidR="00E421B2" w:rsidRPr="00E421B2" w:rsidRDefault="00E421B2" w:rsidP="00E421B2">
      <w:pPr>
        <w:jc w:val="both"/>
        <w:rPr>
          <w:rStyle w:val="l5def1"/>
          <w:rFonts w:ascii="Times New Roman" w:hAnsi="Times New Roman" w:cs="Times New Roman"/>
          <w:i/>
          <w:sz w:val="28"/>
          <w:szCs w:val="28"/>
          <w:lang w:val="ro-RO"/>
        </w:rPr>
      </w:pPr>
      <w:r w:rsidRPr="00E421B2">
        <w:rPr>
          <w:rStyle w:val="l5def1"/>
          <w:rFonts w:ascii="Times New Roman" w:hAnsi="Times New Roman" w:cs="Times New Roman"/>
          <w:i/>
          <w:sz w:val="28"/>
          <w:szCs w:val="28"/>
          <w:lang w:val="ro-RO"/>
        </w:rPr>
        <w:t>1. La articolul 22, alineatul (4)  va avea următorul cuprins:</w:t>
      </w:r>
    </w:p>
    <w:p w14:paraId="1021C547" w14:textId="77777777" w:rsidR="00E421B2" w:rsidRPr="00E421B2" w:rsidRDefault="00E421B2" w:rsidP="00E421B2">
      <w:pPr>
        <w:jc w:val="both"/>
        <w:rPr>
          <w:rStyle w:val="l5def2"/>
          <w:rFonts w:ascii="Times New Roman" w:hAnsi="Times New Roman" w:cs="Times New Roman"/>
          <w:sz w:val="28"/>
          <w:szCs w:val="28"/>
          <w:lang w:val="ro-RO"/>
        </w:rPr>
      </w:pPr>
      <w:r w:rsidRPr="00E421B2">
        <w:rPr>
          <w:rStyle w:val="l5def1"/>
          <w:rFonts w:ascii="Times New Roman" w:hAnsi="Times New Roman" w:cs="Times New Roman"/>
          <w:sz w:val="28"/>
          <w:szCs w:val="28"/>
          <w:lang w:val="ro-RO"/>
        </w:rPr>
        <w:lastRenderedPageBreak/>
        <w:t xml:space="preserve">”(4) Asistenții medicali generaliști, moașele și asistenții medicali se pensionează la vârsta de 65 de ani, indiferent de sex, </w:t>
      </w:r>
      <w:r w:rsidRPr="00E421B2">
        <w:rPr>
          <w:rStyle w:val="l5def2"/>
          <w:rFonts w:ascii="Times New Roman" w:hAnsi="Times New Roman" w:cs="Times New Roman"/>
          <w:sz w:val="28"/>
          <w:szCs w:val="28"/>
          <w:lang w:val="ro-RO"/>
        </w:rPr>
        <w:t>cu posibilitatea continuării activității, la cerere, în condițiile legii, până la împlinirea vârstei de 70 de ani.</w:t>
      </w:r>
      <w:r w:rsidR="0068082E">
        <w:rPr>
          <w:rStyle w:val="l5def2"/>
          <w:rFonts w:ascii="Times New Roman" w:hAnsi="Times New Roman" w:cs="Times New Roman"/>
          <w:sz w:val="28"/>
          <w:szCs w:val="28"/>
          <w:lang w:val="ro-RO"/>
        </w:rPr>
        <w:t>”</w:t>
      </w:r>
    </w:p>
    <w:p w14:paraId="7A99EFD5" w14:textId="77777777" w:rsidR="00E421B2" w:rsidRPr="00B84371" w:rsidRDefault="00E421B2" w:rsidP="00E421B2">
      <w:pPr>
        <w:jc w:val="both"/>
        <w:rPr>
          <w:rStyle w:val="l5def1"/>
          <w:rFonts w:ascii="Times New Roman" w:hAnsi="Times New Roman" w:cs="Times New Roman"/>
          <w:i/>
          <w:color w:val="auto"/>
          <w:sz w:val="28"/>
          <w:szCs w:val="28"/>
          <w:lang w:val="ro-RO"/>
        </w:rPr>
      </w:pPr>
      <w:r w:rsidRPr="00B84371">
        <w:rPr>
          <w:rStyle w:val="l5def2"/>
          <w:rFonts w:ascii="Times New Roman" w:hAnsi="Times New Roman" w:cs="Times New Roman"/>
          <w:i/>
          <w:color w:val="auto"/>
          <w:sz w:val="28"/>
          <w:szCs w:val="28"/>
          <w:lang w:val="ro-RO"/>
        </w:rPr>
        <w:t xml:space="preserve">2. </w:t>
      </w:r>
      <w:r w:rsidRPr="00B84371">
        <w:rPr>
          <w:rStyle w:val="l5def1"/>
          <w:rFonts w:ascii="Times New Roman" w:hAnsi="Times New Roman" w:cs="Times New Roman"/>
          <w:i/>
          <w:color w:val="auto"/>
          <w:sz w:val="28"/>
          <w:szCs w:val="28"/>
          <w:lang w:val="ro-RO"/>
        </w:rPr>
        <w:t xml:space="preserve"> La articolul 22, alineatele (5</w:t>
      </w:r>
      <w:r w:rsidRPr="00B84371">
        <w:rPr>
          <w:rStyle w:val="l5def1"/>
          <w:rFonts w:ascii="Times New Roman" w:hAnsi="Times New Roman" w:cs="Times New Roman"/>
          <w:i/>
          <w:color w:val="auto"/>
          <w:sz w:val="28"/>
          <w:szCs w:val="28"/>
          <w:vertAlign w:val="superscript"/>
          <w:lang w:val="ro-RO"/>
        </w:rPr>
        <w:t>1</w:t>
      </w:r>
      <w:r w:rsidRPr="00B84371">
        <w:rPr>
          <w:rStyle w:val="l5def1"/>
          <w:rFonts w:ascii="Times New Roman" w:hAnsi="Times New Roman" w:cs="Times New Roman"/>
          <w:i/>
          <w:color w:val="auto"/>
          <w:sz w:val="28"/>
          <w:szCs w:val="28"/>
          <w:lang w:val="ro-RO"/>
        </w:rPr>
        <w:t>)  și (5</w:t>
      </w:r>
      <w:r w:rsidRPr="00B84371">
        <w:rPr>
          <w:rStyle w:val="l5def1"/>
          <w:rFonts w:ascii="Times New Roman" w:hAnsi="Times New Roman" w:cs="Times New Roman"/>
          <w:i/>
          <w:color w:val="auto"/>
          <w:sz w:val="28"/>
          <w:szCs w:val="28"/>
          <w:vertAlign w:val="superscript"/>
          <w:lang w:val="ro-RO"/>
        </w:rPr>
        <w:t>2</w:t>
      </w:r>
      <w:r w:rsidRPr="00B84371">
        <w:rPr>
          <w:rStyle w:val="l5def1"/>
          <w:rFonts w:ascii="Times New Roman" w:hAnsi="Times New Roman" w:cs="Times New Roman"/>
          <w:i/>
          <w:color w:val="auto"/>
          <w:sz w:val="28"/>
          <w:szCs w:val="28"/>
          <w:lang w:val="ro-RO"/>
        </w:rPr>
        <w:t>)  va avea următorul cuprins:</w:t>
      </w:r>
    </w:p>
    <w:p w14:paraId="7E92C3AC" w14:textId="77777777" w:rsidR="00E421B2" w:rsidRPr="0068082E" w:rsidRDefault="0068082E" w:rsidP="00E421B2">
      <w:pPr>
        <w:jc w:val="both"/>
        <w:rPr>
          <w:rFonts w:ascii="Times New Roman" w:hAnsi="Times New Roman" w:cs="Times New Roman"/>
          <w:color w:val="000000"/>
          <w:sz w:val="28"/>
          <w:szCs w:val="28"/>
          <w:lang w:val="ro-RO"/>
        </w:rPr>
      </w:pPr>
      <w:r w:rsidRPr="0068082E">
        <w:rPr>
          <w:rStyle w:val="l5def1"/>
          <w:rFonts w:ascii="Times New Roman" w:hAnsi="Times New Roman" w:cs="Times New Roman"/>
          <w:sz w:val="28"/>
          <w:szCs w:val="28"/>
          <w:lang w:val="ro-RO"/>
        </w:rPr>
        <w:t>”</w:t>
      </w:r>
      <w:r w:rsidR="00E421B2" w:rsidRPr="0068082E">
        <w:rPr>
          <w:rStyle w:val="l5def1"/>
          <w:rFonts w:ascii="Times New Roman" w:hAnsi="Times New Roman" w:cs="Times New Roman"/>
          <w:sz w:val="28"/>
          <w:szCs w:val="28"/>
          <w:lang w:val="ro-RO"/>
        </w:rPr>
        <w:t>(5</w:t>
      </w:r>
      <w:r w:rsidR="00E421B2" w:rsidRPr="0068082E">
        <w:rPr>
          <w:rStyle w:val="l5def1"/>
          <w:rFonts w:ascii="Times New Roman" w:hAnsi="Times New Roman" w:cs="Times New Roman"/>
          <w:sz w:val="28"/>
          <w:szCs w:val="28"/>
          <w:vertAlign w:val="superscript"/>
          <w:lang w:val="ro-RO"/>
        </w:rPr>
        <w:t>1</w:t>
      </w:r>
      <w:r w:rsidR="00E421B2" w:rsidRPr="0068082E">
        <w:rPr>
          <w:rStyle w:val="l5def1"/>
          <w:rFonts w:ascii="Times New Roman" w:hAnsi="Times New Roman" w:cs="Times New Roman"/>
          <w:sz w:val="28"/>
          <w:szCs w:val="28"/>
          <w:lang w:val="ro-RO"/>
        </w:rPr>
        <w:t>) La  cerere, asistenții medicali generaliști, moașele și asistenții medicali se pot pensiona, în condițiile prevăzute de Legea nr. 263/2010 privind sistemul unitar de pensii publice, cu modificările și completările ulterioare. Dacă au optat pentru continuarea activității, asistenții medicali generaliști, moașele și asistenții medicali se pot pensiona, la cerere, în condițiile legii, și înainte de împlinirea vârstei de 70 de ani.</w:t>
      </w:r>
    </w:p>
    <w:p w14:paraId="5F69A314" w14:textId="77777777" w:rsidR="00E421B2" w:rsidRPr="0068082E" w:rsidRDefault="00E421B2" w:rsidP="00E421B2">
      <w:pPr>
        <w:jc w:val="both"/>
        <w:rPr>
          <w:rFonts w:ascii="Times New Roman" w:hAnsi="Times New Roman" w:cs="Times New Roman"/>
          <w:color w:val="000000"/>
          <w:sz w:val="28"/>
          <w:szCs w:val="28"/>
          <w:lang w:val="ro-RO"/>
        </w:rPr>
      </w:pPr>
      <w:r w:rsidRPr="0068082E">
        <w:rPr>
          <w:rStyle w:val="l5def1"/>
          <w:rFonts w:ascii="Times New Roman" w:hAnsi="Times New Roman" w:cs="Times New Roman"/>
          <w:sz w:val="28"/>
          <w:szCs w:val="28"/>
          <w:lang w:val="ro-RO"/>
        </w:rPr>
        <w:t>(5</w:t>
      </w:r>
      <w:r w:rsidRPr="0068082E">
        <w:rPr>
          <w:rStyle w:val="l5def1"/>
          <w:rFonts w:ascii="Times New Roman" w:hAnsi="Times New Roman" w:cs="Times New Roman"/>
          <w:sz w:val="28"/>
          <w:szCs w:val="28"/>
          <w:vertAlign w:val="superscript"/>
          <w:lang w:val="ro-RO"/>
        </w:rPr>
        <w:t>2</w:t>
      </w:r>
      <w:r w:rsidRPr="0068082E">
        <w:rPr>
          <w:rStyle w:val="l5def1"/>
          <w:rFonts w:ascii="Times New Roman" w:hAnsi="Times New Roman" w:cs="Times New Roman"/>
          <w:sz w:val="28"/>
          <w:szCs w:val="28"/>
          <w:lang w:val="ro-RO"/>
        </w:rPr>
        <w:t>) Prin derogare de la dispozițiile art. 56 alin. (1) lit. c) din Legea nr. 53/2003 - Codul muncii, republicată, cu modificările și completările ulterioare, contractul de muncă al asistenților medicali generaliști, moașelor și asistenților medicali încetează de drept la data comunicării deciziei de pensie pentru limită de vârstă, a pensiei de invaliditate, pensiei anticipate parțiale, pensiei anticipate, pensiei pentru limită de vârstă cu reducerea vârstei standard de pensionare, în cazurile prevăzute la alin. (5</w:t>
      </w:r>
      <w:r w:rsidRPr="0068082E">
        <w:rPr>
          <w:rStyle w:val="l5def1"/>
          <w:rFonts w:ascii="Times New Roman" w:hAnsi="Times New Roman" w:cs="Times New Roman"/>
          <w:sz w:val="28"/>
          <w:szCs w:val="28"/>
          <w:vertAlign w:val="superscript"/>
          <w:lang w:val="ro-RO"/>
        </w:rPr>
        <w:t>1</w:t>
      </w:r>
      <w:r w:rsidRPr="0068082E">
        <w:rPr>
          <w:rStyle w:val="l5def1"/>
          <w:rFonts w:ascii="Times New Roman" w:hAnsi="Times New Roman" w:cs="Times New Roman"/>
          <w:sz w:val="28"/>
          <w:szCs w:val="28"/>
          <w:lang w:val="ro-RO"/>
        </w:rPr>
        <w:t>).</w:t>
      </w:r>
      <w:r w:rsidRPr="0068082E">
        <w:rPr>
          <w:rFonts w:ascii="Times New Roman" w:hAnsi="Times New Roman" w:cs="Times New Roman"/>
          <w:color w:val="000000"/>
          <w:sz w:val="28"/>
          <w:szCs w:val="28"/>
          <w:lang w:val="ro-RO"/>
        </w:rPr>
        <w:t>”</w:t>
      </w:r>
    </w:p>
    <w:p w14:paraId="72A2315F" w14:textId="77777777" w:rsidR="00E421B2" w:rsidRPr="00E421B2" w:rsidRDefault="00E421B2" w:rsidP="00B84371">
      <w:pPr>
        <w:ind w:firstLine="720"/>
        <w:jc w:val="both"/>
        <w:rPr>
          <w:rStyle w:val="l5def1"/>
          <w:rFonts w:ascii="Times New Roman" w:hAnsi="Times New Roman" w:cs="Times New Roman"/>
          <w:b/>
          <w:sz w:val="28"/>
          <w:szCs w:val="28"/>
          <w:lang w:val="ro-RO"/>
        </w:rPr>
      </w:pPr>
      <w:r w:rsidRPr="00B84371">
        <w:rPr>
          <w:rFonts w:ascii="Times New Roman" w:hAnsi="Times New Roman" w:cs="Times New Roman"/>
          <w:b/>
          <w:color w:val="000000"/>
          <w:sz w:val="28"/>
          <w:szCs w:val="28"/>
          <w:lang w:val="ro-RO"/>
        </w:rPr>
        <w:t>Art.16</w:t>
      </w:r>
      <w:r w:rsidR="00B84371">
        <w:rPr>
          <w:rFonts w:ascii="Times New Roman" w:hAnsi="Times New Roman" w:cs="Times New Roman"/>
          <w:b/>
          <w:color w:val="000000"/>
          <w:sz w:val="28"/>
          <w:szCs w:val="28"/>
          <w:lang w:val="ro-RO"/>
        </w:rPr>
        <w:t xml:space="preserve"> </w:t>
      </w:r>
      <w:r w:rsidRPr="00B84371">
        <w:rPr>
          <w:rFonts w:ascii="Times New Roman" w:hAnsi="Times New Roman" w:cs="Times New Roman"/>
          <w:b/>
          <w:color w:val="000000"/>
          <w:sz w:val="28"/>
          <w:szCs w:val="28"/>
          <w:lang w:val="ro-RO"/>
        </w:rPr>
        <w:t>-</w:t>
      </w:r>
      <w:r w:rsidRPr="00E421B2">
        <w:rPr>
          <w:rFonts w:ascii="Times New Roman" w:hAnsi="Times New Roman" w:cs="Times New Roman"/>
          <w:color w:val="000000"/>
          <w:sz w:val="28"/>
          <w:szCs w:val="28"/>
          <w:lang w:val="ro-RO"/>
        </w:rPr>
        <w:t xml:space="preserve"> </w:t>
      </w:r>
      <w:r w:rsidRPr="00BC58F4">
        <w:rPr>
          <w:rFonts w:ascii="Times New Roman" w:hAnsi="Times New Roman" w:cs="Times New Roman"/>
          <w:color w:val="000000"/>
          <w:sz w:val="28"/>
          <w:szCs w:val="28"/>
          <w:lang w:val="ro-RO"/>
        </w:rPr>
        <w:t>Legea nr. 303/2004 privind statutul</w:t>
      </w:r>
      <w:r w:rsidR="00BC58F4">
        <w:rPr>
          <w:rFonts w:ascii="Times New Roman" w:hAnsi="Times New Roman" w:cs="Times New Roman"/>
          <w:color w:val="000000"/>
          <w:sz w:val="28"/>
          <w:szCs w:val="28"/>
          <w:lang w:val="ro-RO"/>
        </w:rPr>
        <w:t xml:space="preserve"> procurorilor și judecătorilor</w:t>
      </w:r>
      <w:r w:rsidRPr="00BC58F4">
        <w:rPr>
          <w:rStyle w:val="l5def1"/>
          <w:rFonts w:ascii="Times New Roman" w:hAnsi="Times New Roman" w:cs="Times New Roman"/>
          <w:sz w:val="28"/>
          <w:szCs w:val="28"/>
          <w:lang w:val="ro-RO"/>
        </w:rPr>
        <w:t xml:space="preserve">, </w:t>
      </w:r>
      <w:r w:rsidR="00110EEB">
        <w:rPr>
          <w:rStyle w:val="l5def1"/>
          <w:rFonts w:ascii="Times New Roman" w:hAnsi="Times New Roman" w:cs="Times New Roman"/>
          <w:sz w:val="28"/>
          <w:szCs w:val="28"/>
          <w:lang w:val="ro-RO"/>
        </w:rPr>
        <w:t xml:space="preserve">republicată, </w:t>
      </w:r>
      <w:r w:rsidRPr="00BC58F4">
        <w:rPr>
          <w:rStyle w:val="l5def1"/>
          <w:rFonts w:ascii="Times New Roman" w:hAnsi="Times New Roman" w:cs="Times New Roman"/>
          <w:sz w:val="28"/>
          <w:szCs w:val="28"/>
          <w:lang w:val="ro-RO"/>
        </w:rPr>
        <w:t xml:space="preserve">cu modificările și completările ulterioare, </w:t>
      </w:r>
      <w:r w:rsidR="00167793" w:rsidRPr="00BC58F4">
        <w:rPr>
          <w:rFonts w:ascii="Times New Roman" w:hAnsi="Times New Roman" w:cs="Times New Roman"/>
          <w:sz w:val="28"/>
          <w:szCs w:val="28"/>
          <w:lang w:val="ro-RO"/>
        </w:rPr>
        <w:t xml:space="preserve">se modifică </w:t>
      </w:r>
      <w:r w:rsidR="00167793">
        <w:rPr>
          <w:rFonts w:ascii="Times New Roman" w:hAnsi="Times New Roman" w:cs="Times New Roman"/>
          <w:sz w:val="28"/>
          <w:szCs w:val="28"/>
          <w:lang w:val="ro-RO"/>
        </w:rPr>
        <w:t>după cum urmează</w:t>
      </w:r>
      <w:r w:rsidR="00167793" w:rsidRPr="00BC58F4">
        <w:rPr>
          <w:rFonts w:ascii="Times New Roman" w:hAnsi="Times New Roman" w:cs="Times New Roman"/>
          <w:sz w:val="28"/>
          <w:szCs w:val="28"/>
          <w:lang w:val="ro-RO"/>
        </w:rPr>
        <w:t>:</w:t>
      </w:r>
    </w:p>
    <w:p w14:paraId="534CF40F" w14:textId="77777777" w:rsidR="00E421B2" w:rsidRPr="00E421B2" w:rsidRDefault="00E421B2" w:rsidP="00E421B2">
      <w:pPr>
        <w:jc w:val="both"/>
        <w:rPr>
          <w:rStyle w:val="l5def1"/>
          <w:rFonts w:ascii="Times New Roman" w:hAnsi="Times New Roman" w:cs="Times New Roman"/>
          <w:i/>
          <w:sz w:val="28"/>
          <w:szCs w:val="28"/>
          <w:lang w:val="ro-RO"/>
        </w:rPr>
      </w:pPr>
      <w:r w:rsidRPr="00E421B2">
        <w:rPr>
          <w:rStyle w:val="l5def1"/>
          <w:rFonts w:ascii="Times New Roman" w:hAnsi="Times New Roman" w:cs="Times New Roman"/>
          <w:i/>
          <w:sz w:val="28"/>
          <w:szCs w:val="28"/>
          <w:lang w:val="ro-RO"/>
        </w:rPr>
        <w:t>1. La articolul 83, alineatul (2) se abrogă.</w:t>
      </w:r>
    </w:p>
    <w:p w14:paraId="4A3BC8AD" w14:textId="77777777" w:rsidR="00E421B2" w:rsidRPr="00E421B2" w:rsidRDefault="00E421B2" w:rsidP="00E421B2">
      <w:pPr>
        <w:jc w:val="both"/>
        <w:rPr>
          <w:rStyle w:val="Hyperlink"/>
          <w:rFonts w:ascii="Times New Roman" w:hAnsi="Times New Roman" w:cs="Times New Roman"/>
          <w:i/>
          <w:sz w:val="28"/>
          <w:szCs w:val="28"/>
          <w:lang w:val="ro-RO"/>
        </w:rPr>
      </w:pPr>
      <w:r w:rsidRPr="00E421B2">
        <w:rPr>
          <w:rStyle w:val="l5def1"/>
          <w:rFonts w:ascii="Times New Roman" w:hAnsi="Times New Roman" w:cs="Times New Roman"/>
          <w:i/>
          <w:sz w:val="28"/>
          <w:szCs w:val="28"/>
          <w:lang w:val="ro-RO"/>
        </w:rPr>
        <w:t>2. La articolul 83, alineatul (3) se modifică și va avea următorul cuprins:</w:t>
      </w:r>
      <w:r w:rsidRPr="00E421B2">
        <w:rPr>
          <w:rStyle w:val="Hyperlink"/>
          <w:rFonts w:ascii="Times New Roman" w:hAnsi="Times New Roman" w:cs="Times New Roman"/>
          <w:i/>
          <w:sz w:val="28"/>
          <w:szCs w:val="28"/>
          <w:lang w:val="ro-RO"/>
        </w:rPr>
        <w:t xml:space="preserve"> </w:t>
      </w:r>
    </w:p>
    <w:p w14:paraId="728E7DE5" w14:textId="77777777" w:rsidR="0068082E" w:rsidRPr="0068082E" w:rsidRDefault="00E421B2" w:rsidP="00E421B2">
      <w:pPr>
        <w:jc w:val="both"/>
        <w:rPr>
          <w:rStyle w:val="l5def1"/>
          <w:rFonts w:ascii="Times New Roman" w:hAnsi="Times New Roman" w:cs="Times New Roman"/>
          <w:sz w:val="28"/>
          <w:szCs w:val="28"/>
          <w:lang w:val="ro-RO"/>
        </w:rPr>
      </w:pPr>
      <w:r w:rsidRPr="00B84371">
        <w:rPr>
          <w:rStyle w:val="Hyperlink"/>
          <w:rFonts w:ascii="Times New Roman" w:hAnsi="Times New Roman" w:cs="Times New Roman"/>
          <w:color w:val="auto"/>
          <w:sz w:val="28"/>
          <w:szCs w:val="28"/>
          <w:u w:val="none"/>
          <w:lang w:val="ro-RO"/>
        </w:rPr>
        <w:t xml:space="preserve">”(3) </w:t>
      </w:r>
      <w:r w:rsidRPr="00B84371">
        <w:rPr>
          <w:rStyle w:val="l5def1"/>
          <w:rFonts w:ascii="Times New Roman" w:hAnsi="Times New Roman" w:cs="Times New Roman"/>
          <w:color w:val="auto"/>
          <w:sz w:val="28"/>
          <w:szCs w:val="28"/>
          <w:lang w:val="ro-RO"/>
        </w:rPr>
        <w:t xml:space="preserve">Reîncadrarea </w:t>
      </w:r>
      <w:r w:rsidRPr="00E421B2">
        <w:rPr>
          <w:rStyle w:val="l5def1"/>
          <w:rFonts w:ascii="Times New Roman" w:hAnsi="Times New Roman" w:cs="Times New Roman"/>
          <w:sz w:val="28"/>
          <w:szCs w:val="28"/>
          <w:lang w:val="ro-RO"/>
        </w:rPr>
        <w:t xml:space="preserve">în funcția de judecător, procuror ori magistrat-asistent se face fără concurs de către secția corespunzătoare a Consiliului Superior al Magistraturii, la instanțele sau, după caz, la parchetele de pe lângă acestea, în cadrul cărora aveau dreptul să funcționeze până la data pensionării și care nu pot funcționa normal din cauza lipsei de personal. În acest caz, numirea în funcția de magistrat-asistent se face de Consiliul Superior al Magistraturii, iar numirea în funcția de judecător sau procuror se face de Președintele României, la propunerea Consiliului Superior al Magistraturii. Pot fi reîncadrați în funcție, în condițiile prezentului alineat, foștii judecători, procurori sau magistrați asistenți care au fost eliberați din funcție prin pensionare potrivit prezentei legi și cu privire la care nu s-a stabilit sancțiunea disciplinară a excluderii din magistratură, în condițiile Legii </w:t>
      </w:r>
      <w:r w:rsidRPr="00B84371">
        <w:rPr>
          <w:rStyle w:val="l5def1"/>
          <w:rFonts w:ascii="Times New Roman" w:hAnsi="Times New Roman" w:cs="Times New Roman"/>
          <w:sz w:val="28"/>
          <w:szCs w:val="28"/>
          <w:lang w:val="ro-RO"/>
        </w:rPr>
        <w:t>nr. 317/2004</w:t>
      </w:r>
      <w:r w:rsidRPr="00E421B2">
        <w:rPr>
          <w:rStyle w:val="l5def1"/>
          <w:rFonts w:ascii="Times New Roman" w:hAnsi="Times New Roman" w:cs="Times New Roman"/>
          <w:sz w:val="28"/>
          <w:szCs w:val="28"/>
          <w:lang w:val="ro-RO"/>
        </w:rPr>
        <w:t>, republicată, cu modificările ulterioare</w:t>
      </w:r>
      <w:r w:rsidR="0068082E">
        <w:rPr>
          <w:rStyle w:val="l5def1"/>
          <w:rFonts w:ascii="Times New Roman" w:hAnsi="Times New Roman" w:cs="Times New Roman"/>
          <w:sz w:val="28"/>
          <w:szCs w:val="28"/>
          <w:lang w:val="ro-RO"/>
        </w:rPr>
        <w:t>.”</w:t>
      </w:r>
    </w:p>
    <w:p w14:paraId="5F80AD5B" w14:textId="77777777" w:rsidR="00146739" w:rsidRDefault="00146739" w:rsidP="00B84371">
      <w:pPr>
        <w:ind w:firstLine="720"/>
        <w:jc w:val="both"/>
        <w:rPr>
          <w:rStyle w:val="l5def1"/>
          <w:rFonts w:ascii="Times New Roman" w:hAnsi="Times New Roman" w:cs="Times New Roman"/>
          <w:i/>
          <w:sz w:val="28"/>
          <w:szCs w:val="28"/>
          <w:lang w:val="ro-RO"/>
        </w:rPr>
      </w:pPr>
    </w:p>
    <w:p w14:paraId="66875CF0" w14:textId="77777777" w:rsidR="00146739" w:rsidRDefault="00146739" w:rsidP="00B84371">
      <w:pPr>
        <w:ind w:firstLine="720"/>
        <w:jc w:val="both"/>
        <w:rPr>
          <w:rStyle w:val="l5def1"/>
          <w:rFonts w:ascii="Times New Roman" w:hAnsi="Times New Roman" w:cs="Times New Roman"/>
          <w:i/>
          <w:sz w:val="28"/>
          <w:szCs w:val="28"/>
          <w:lang w:val="ro-RO"/>
        </w:rPr>
      </w:pPr>
    </w:p>
    <w:p w14:paraId="72055E11" w14:textId="77777777" w:rsidR="00E421B2" w:rsidRPr="00E421B2" w:rsidRDefault="00E421B2" w:rsidP="00B84371">
      <w:pPr>
        <w:ind w:firstLine="720"/>
        <w:jc w:val="both"/>
        <w:rPr>
          <w:rStyle w:val="l5def1"/>
          <w:rFonts w:ascii="Times New Roman" w:hAnsi="Times New Roman" w:cs="Times New Roman"/>
          <w:b/>
          <w:sz w:val="28"/>
          <w:szCs w:val="28"/>
          <w:lang w:val="ro-RO"/>
        </w:rPr>
      </w:pPr>
      <w:r w:rsidRPr="00E421B2">
        <w:rPr>
          <w:rStyle w:val="l5def1"/>
          <w:rFonts w:ascii="Times New Roman" w:hAnsi="Times New Roman" w:cs="Times New Roman"/>
          <w:b/>
          <w:sz w:val="28"/>
          <w:szCs w:val="28"/>
          <w:lang w:val="ro-RO"/>
        </w:rPr>
        <w:lastRenderedPageBreak/>
        <w:t xml:space="preserve">Art.17. -  </w:t>
      </w:r>
      <w:r w:rsidRPr="00BC58F4">
        <w:rPr>
          <w:rStyle w:val="l5def1"/>
          <w:rFonts w:ascii="Times New Roman" w:hAnsi="Times New Roman" w:cs="Times New Roman"/>
          <w:sz w:val="28"/>
          <w:szCs w:val="28"/>
          <w:lang w:val="ro-RO"/>
        </w:rPr>
        <w:t xml:space="preserve">Articolul 55 din Legea nr. 269/2003 privind Statutul Corpului diplomatic </w:t>
      </w:r>
      <w:r w:rsidR="00B84371" w:rsidRPr="00BC58F4">
        <w:rPr>
          <w:rStyle w:val="l5def1"/>
          <w:rFonts w:ascii="Times New Roman" w:hAnsi="Times New Roman" w:cs="Times New Roman"/>
          <w:sz w:val="28"/>
          <w:szCs w:val="28"/>
          <w:lang w:val="ro-RO"/>
        </w:rPr>
        <w:t>și</w:t>
      </w:r>
      <w:r w:rsidRPr="00BC58F4">
        <w:rPr>
          <w:rStyle w:val="l5def1"/>
          <w:rFonts w:ascii="Times New Roman" w:hAnsi="Times New Roman" w:cs="Times New Roman"/>
          <w:sz w:val="28"/>
          <w:szCs w:val="28"/>
          <w:lang w:val="ro-RO"/>
        </w:rPr>
        <w:t xml:space="preserve"> consular al României, cu modificările și completările ulterioare, se modifică și va avea următorul cuprins:</w:t>
      </w:r>
    </w:p>
    <w:p w14:paraId="52F6AE2E" w14:textId="77777777" w:rsidR="00E421B2" w:rsidRPr="00E421B2" w:rsidRDefault="00E421B2" w:rsidP="00E421B2">
      <w:pPr>
        <w:jc w:val="both"/>
        <w:rPr>
          <w:rStyle w:val="l5def1"/>
          <w:rFonts w:ascii="Times New Roman" w:hAnsi="Times New Roman" w:cs="Times New Roman"/>
          <w:b/>
          <w:sz w:val="28"/>
          <w:szCs w:val="28"/>
          <w:lang w:val="ro-RO"/>
        </w:rPr>
      </w:pPr>
      <w:r w:rsidRPr="00E421B2">
        <w:rPr>
          <w:rStyle w:val="l5def2"/>
          <w:rFonts w:ascii="Times New Roman" w:hAnsi="Times New Roman" w:cs="Times New Roman"/>
          <w:sz w:val="28"/>
          <w:szCs w:val="28"/>
          <w:lang w:val="ro-RO"/>
        </w:rPr>
        <w:t>”Art.55 - Membrii Corpului diplomatic și consular al României care împlinesc vârsta legală de pensionare își pot continua activitatea, la cerere, în condițiile legii, până la împlinirea vârstei de 70 de ani.  După această vârstă, membrii Corpului diplomatic și consular al României pot continua activitatea cu acordul ministrului afacerilor externe.”</w:t>
      </w:r>
    </w:p>
    <w:p w14:paraId="5C850C3A" w14:textId="77777777" w:rsidR="00167793" w:rsidRDefault="00E421B2" w:rsidP="00167793">
      <w:pPr>
        <w:ind w:firstLine="720"/>
        <w:jc w:val="both"/>
        <w:rPr>
          <w:rFonts w:ascii="Times New Roman" w:hAnsi="Times New Roman" w:cs="Times New Roman"/>
          <w:sz w:val="28"/>
          <w:szCs w:val="28"/>
          <w:lang w:val="ro-RO"/>
        </w:rPr>
      </w:pPr>
      <w:r w:rsidRPr="00E421B2">
        <w:rPr>
          <w:rStyle w:val="l5def2"/>
          <w:rFonts w:ascii="Times New Roman" w:hAnsi="Times New Roman" w:cs="Times New Roman"/>
          <w:b/>
          <w:sz w:val="28"/>
          <w:szCs w:val="28"/>
          <w:lang w:val="ro-RO"/>
        </w:rPr>
        <w:t>Art</w:t>
      </w:r>
      <w:r w:rsidR="00B84371">
        <w:rPr>
          <w:rStyle w:val="l5def2"/>
          <w:rFonts w:ascii="Times New Roman" w:hAnsi="Times New Roman" w:cs="Times New Roman"/>
          <w:b/>
          <w:sz w:val="28"/>
          <w:szCs w:val="28"/>
          <w:lang w:val="ro-RO"/>
        </w:rPr>
        <w:t>.</w:t>
      </w:r>
      <w:r w:rsidRPr="00E421B2">
        <w:rPr>
          <w:rStyle w:val="l5def2"/>
          <w:rFonts w:ascii="Times New Roman" w:hAnsi="Times New Roman" w:cs="Times New Roman"/>
          <w:b/>
          <w:sz w:val="28"/>
          <w:szCs w:val="28"/>
          <w:lang w:val="ro-RO"/>
        </w:rPr>
        <w:t>18</w:t>
      </w:r>
      <w:r w:rsidRPr="00E421B2">
        <w:rPr>
          <w:rStyle w:val="l5def2"/>
          <w:rFonts w:ascii="Times New Roman" w:hAnsi="Times New Roman" w:cs="Times New Roman"/>
          <w:sz w:val="28"/>
          <w:szCs w:val="28"/>
          <w:lang w:val="ro-RO"/>
        </w:rPr>
        <w:t xml:space="preserve">. - </w:t>
      </w:r>
      <w:r w:rsidRPr="00BC58F4">
        <w:rPr>
          <w:rStyle w:val="l5tlu1"/>
          <w:rFonts w:ascii="Times New Roman" w:hAnsi="Times New Roman" w:cs="Times New Roman"/>
          <w:b w:val="0"/>
          <w:sz w:val="28"/>
          <w:szCs w:val="28"/>
          <w:lang w:val="ro-RO"/>
        </w:rPr>
        <w:t>Legea nr.319/2003 privind Statutul personalului de cercetare-dezvoltare,</w:t>
      </w:r>
      <w:r w:rsidRPr="00BC58F4">
        <w:rPr>
          <w:rStyle w:val="l5def1"/>
          <w:rFonts w:ascii="Times New Roman" w:hAnsi="Times New Roman" w:cs="Times New Roman"/>
          <w:b/>
          <w:sz w:val="28"/>
          <w:szCs w:val="28"/>
          <w:lang w:val="ro-RO"/>
        </w:rPr>
        <w:t xml:space="preserve"> </w:t>
      </w:r>
      <w:r w:rsidRPr="00BC58F4">
        <w:rPr>
          <w:rStyle w:val="l5def1"/>
          <w:rFonts w:ascii="Times New Roman" w:hAnsi="Times New Roman" w:cs="Times New Roman"/>
          <w:sz w:val="28"/>
          <w:szCs w:val="28"/>
          <w:lang w:val="ro-RO"/>
        </w:rPr>
        <w:t xml:space="preserve">cu modificările și completările ulterioare, </w:t>
      </w:r>
      <w:r w:rsidR="00167793" w:rsidRPr="00BC58F4">
        <w:rPr>
          <w:rFonts w:ascii="Times New Roman" w:hAnsi="Times New Roman" w:cs="Times New Roman"/>
          <w:sz w:val="28"/>
          <w:szCs w:val="28"/>
          <w:lang w:val="ro-RO"/>
        </w:rPr>
        <w:t xml:space="preserve">se modifică </w:t>
      </w:r>
      <w:r w:rsidR="00167793">
        <w:rPr>
          <w:rFonts w:ascii="Times New Roman" w:hAnsi="Times New Roman" w:cs="Times New Roman"/>
          <w:sz w:val="28"/>
          <w:szCs w:val="28"/>
          <w:lang w:val="ro-RO"/>
        </w:rPr>
        <w:t>după cum urmează</w:t>
      </w:r>
      <w:r w:rsidR="00167793" w:rsidRPr="00BC58F4">
        <w:rPr>
          <w:rFonts w:ascii="Times New Roman" w:hAnsi="Times New Roman" w:cs="Times New Roman"/>
          <w:sz w:val="28"/>
          <w:szCs w:val="28"/>
          <w:lang w:val="ro-RO"/>
        </w:rPr>
        <w:t>:</w:t>
      </w:r>
    </w:p>
    <w:p w14:paraId="7732EE06" w14:textId="77777777" w:rsidR="00E421B2" w:rsidRPr="00B84371" w:rsidRDefault="00E421B2" w:rsidP="00167793">
      <w:pPr>
        <w:jc w:val="both"/>
        <w:rPr>
          <w:rFonts w:ascii="Times New Roman" w:hAnsi="Times New Roman" w:cs="Times New Roman"/>
          <w:i/>
          <w:sz w:val="28"/>
          <w:szCs w:val="28"/>
          <w:lang w:val="ro-RO"/>
        </w:rPr>
      </w:pPr>
      <w:r w:rsidRPr="00B84371">
        <w:rPr>
          <w:rFonts w:ascii="Times New Roman" w:hAnsi="Times New Roman" w:cs="Times New Roman"/>
          <w:i/>
          <w:sz w:val="28"/>
          <w:szCs w:val="28"/>
          <w:lang w:val="ro-RO"/>
        </w:rPr>
        <w:t>1. Articolul 35</w:t>
      </w:r>
      <w:r w:rsidRPr="00B84371">
        <w:rPr>
          <w:rFonts w:ascii="Times New Roman" w:hAnsi="Times New Roman" w:cs="Times New Roman"/>
          <w:i/>
          <w:sz w:val="28"/>
          <w:szCs w:val="28"/>
          <w:vertAlign w:val="superscript"/>
          <w:lang w:val="ro-RO"/>
        </w:rPr>
        <w:t>1</w:t>
      </w:r>
      <w:r w:rsidRPr="00B84371">
        <w:rPr>
          <w:rFonts w:ascii="Times New Roman" w:hAnsi="Times New Roman" w:cs="Times New Roman"/>
          <w:i/>
          <w:sz w:val="28"/>
          <w:szCs w:val="28"/>
          <w:lang w:val="ro-RO"/>
        </w:rPr>
        <w:t xml:space="preserve"> se modifică și va avea următorul cuprins:</w:t>
      </w:r>
    </w:p>
    <w:p w14:paraId="77E25E07" w14:textId="77777777" w:rsidR="00E421B2" w:rsidRPr="00E421B2" w:rsidRDefault="0068082E" w:rsidP="00E421B2">
      <w:pPr>
        <w:jc w:val="both"/>
        <w:rPr>
          <w:rStyle w:val="l5def2"/>
          <w:rFonts w:ascii="Times New Roman" w:hAnsi="Times New Roman" w:cs="Times New Roman"/>
          <w:sz w:val="28"/>
          <w:szCs w:val="28"/>
          <w:lang w:val="ro-RO"/>
        </w:rPr>
      </w:pPr>
      <w:r w:rsidRPr="0068082E">
        <w:rPr>
          <w:rFonts w:ascii="Times New Roman" w:hAnsi="Times New Roman" w:cs="Times New Roman"/>
          <w:sz w:val="28"/>
          <w:szCs w:val="28"/>
          <w:lang w:val="ro-RO"/>
        </w:rPr>
        <w:t>”</w:t>
      </w:r>
      <w:r w:rsidR="00E421B2" w:rsidRPr="0068082E">
        <w:rPr>
          <w:rFonts w:ascii="Times New Roman" w:hAnsi="Times New Roman" w:cs="Times New Roman"/>
          <w:sz w:val="28"/>
          <w:szCs w:val="28"/>
          <w:lang w:val="ro-RO"/>
        </w:rPr>
        <w:t>Art. 35</w:t>
      </w:r>
      <w:r w:rsidR="00E421B2" w:rsidRPr="0068082E">
        <w:rPr>
          <w:rFonts w:ascii="Times New Roman" w:hAnsi="Times New Roman" w:cs="Times New Roman"/>
          <w:sz w:val="28"/>
          <w:szCs w:val="28"/>
          <w:vertAlign w:val="superscript"/>
          <w:lang w:val="ro-RO"/>
        </w:rPr>
        <w:t>1</w:t>
      </w:r>
      <w:r w:rsidR="00E421B2" w:rsidRPr="0068082E">
        <w:rPr>
          <w:rFonts w:ascii="Times New Roman" w:hAnsi="Times New Roman" w:cs="Times New Roman"/>
          <w:sz w:val="28"/>
          <w:szCs w:val="28"/>
          <w:lang w:val="ro-RO"/>
        </w:rPr>
        <w:t xml:space="preserve">  - (1)</w:t>
      </w:r>
      <w:r w:rsidR="00E421B2" w:rsidRPr="00E421B2">
        <w:rPr>
          <w:rFonts w:ascii="Times New Roman" w:hAnsi="Times New Roman" w:cs="Times New Roman"/>
          <w:b/>
          <w:sz w:val="28"/>
          <w:szCs w:val="28"/>
          <w:lang w:val="ro-RO"/>
        </w:rPr>
        <w:t xml:space="preserve"> </w:t>
      </w:r>
      <w:r w:rsidR="00E421B2" w:rsidRPr="00E421B2">
        <w:rPr>
          <w:rStyle w:val="l5def2"/>
          <w:rFonts w:ascii="Times New Roman" w:hAnsi="Times New Roman" w:cs="Times New Roman"/>
          <w:sz w:val="28"/>
          <w:szCs w:val="28"/>
          <w:lang w:val="ro-RO"/>
        </w:rPr>
        <w:t>Vârsta de pensionare pentru personalul de cercetare- dezvoltare este de 65 de ani, atât pentru femei, cât și pentru bărbați, cu posibilitatea continuării activității, la cerere, în condițiile legii, până la împlinirea vârstei de 70 de ani.</w:t>
      </w:r>
    </w:p>
    <w:p w14:paraId="423E2A81" w14:textId="77777777" w:rsidR="00E421B2" w:rsidRPr="00E421B2" w:rsidRDefault="00E421B2" w:rsidP="00E421B2">
      <w:pPr>
        <w:jc w:val="both"/>
        <w:rPr>
          <w:rStyle w:val="l5def1"/>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 xml:space="preserve">(2) Prin </w:t>
      </w:r>
      <w:r w:rsidRPr="00E421B2">
        <w:rPr>
          <w:rStyle w:val="l5def1"/>
          <w:rFonts w:ascii="Times New Roman" w:hAnsi="Times New Roman" w:cs="Times New Roman"/>
          <w:sz w:val="28"/>
          <w:szCs w:val="28"/>
          <w:lang w:val="ro-RO"/>
        </w:rPr>
        <w:t>excepție de la prevederile alin. (1), la cerere, personalul de cercetare- dezvoltare se poate pensiona în condițiile prevăzute de Legea nr. 263/2010 privind sistemul unitar de pensii publice, cu modificările și completările ulterioare. Dacă a optat pentru continuarea activității, personalul de cercetare- dezvoltare se poate pensiona, la cerere, în condițiile legii, și înainte de împlinirea vârstei de 70 de ani.”</w:t>
      </w:r>
    </w:p>
    <w:p w14:paraId="65F1695B" w14:textId="77777777" w:rsidR="00E421B2" w:rsidRPr="00B84371" w:rsidRDefault="00E421B2" w:rsidP="00E421B2">
      <w:pPr>
        <w:jc w:val="both"/>
        <w:rPr>
          <w:rStyle w:val="l5def1"/>
          <w:rFonts w:ascii="Times New Roman" w:hAnsi="Times New Roman" w:cs="Times New Roman"/>
          <w:i/>
          <w:sz w:val="28"/>
          <w:szCs w:val="28"/>
          <w:lang w:val="ro-RO"/>
        </w:rPr>
      </w:pPr>
      <w:r w:rsidRPr="00B84371">
        <w:rPr>
          <w:rStyle w:val="l5def1"/>
          <w:rFonts w:ascii="Times New Roman" w:hAnsi="Times New Roman" w:cs="Times New Roman"/>
          <w:i/>
          <w:sz w:val="28"/>
          <w:szCs w:val="28"/>
          <w:lang w:val="ro-RO"/>
        </w:rPr>
        <w:t xml:space="preserve">2. La articolul 36, alineatul (1) </w:t>
      </w:r>
      <w:r w:rsidRPr="00B84371">
        <w:rPr>
          <w:rFonts w:ascii="Times New Roman" w:hAnsi="Times New Roman" w:cs="Times New Roman"/>
          <w:i/>
          <w:sz w:val="28"/>
          <w:szCs w:val="28"/>
          <w:lang w:val="ro-RO"/>
        </w:rPr>
        <w:t>se modifică și va avea următorul cuprins:</w:t>
      </w:r>
    </w:p>
    <w:p w14:paraId="7963C7BC" w14:textId="77777777" w:rsidR="00E421B2" w:rsidRPr="00E421B2" w:rsidRDefault="00E421B2" w:rsidP="00E421B2">
      <w:pPr>
        <w:jc w:val="both"/>
        <w:rPr>
          <w:rStyle w:val="l5def2"/>
          <w:rFonts w:ascii="Times New Roman" w:hAnsi="Times New Roman" w:cs="Times New Roman"/>
          <w:sz w:val="28"/>
          <w:szCs w:val="28"/>
          <w:lang w:val="ro-RO"/>
        </w:rPr>
      </w:pPr>
      <w:r w:rsidRPr="00E421B2">
        <w:rPr>
          <w:rStyle w:val="l5def2"/>
          <w:rFonts w:ascii="Times New Roman" w:hAnsi="Times New Roman" w:cs="Times New Roman"/>
          <w:sz w:val="28"/>
          <w:szCs w:val="28"/>
          <w:lang w:val="ro-RO"/>
        </w:rPr>
        <w:t>”(1) Cercetătorii științifici gradul I pensionați pot desfășura, în condițiile legii, activități de cercetare-dezvoltare, salarizate prin plata cu ora.”</w:t>
      </w:r>
    </w:p>
    <w:p w14:paraId="03F264EC" w14:textId="77777777" w:rsidR="00E421B2" w:rsidRPr="00E421B2" w:rsidRDefault="00E421B2" w:rsidP="00B84371">
      <w:pPr>
        <w:ind w:firstLine="720"/>
        <w:jc w:val="both"/>
        <w:rPr>
          <w:rStyle w:val="l5def2"/>
          <w:rFonts w:ascii="Times New Roman" w:hAnsi="Times New Roman" w:cs="Times New Roman"/>
          <w:b/>
          <w:color w:val="auto"/>
          <w:sz w:val="28"/>
          <w:szCs w:val="28"/>
          <w:lang w:val="ro-RO"/>
        </w:rPr>
      </w:pPr>
      <w:r w:rsidRPr="00E421B2">
        <w:rPr>
          <w:rStyle w:val="l5def1"/>
          <w:rFonts w:ascii="Times New Roman" w:hAnsi="Times New Roman" w:cs="Times New Roman"/>
          <w:b/>
          <w:sz w:val="28"/>
          <w:szCs w:val="28"/>
          <w:lang w:val="ro-RO"/>
        </w:rPr>
        <w:t xml:space="preserve">Art.19 - </w:t>
      </w:r>
      <w:r w:rsidRPr="00BC58F4">
        <w:rPr>
          <w:rStyle w:val="l5def1"/>
          <w:rFonts w:ascii="Times New Roman" w:hAnsi="Times New Roman" w:cs="Times New Roman"/>
          <w:sz w:val="28"/>
          <w:szCs w:val="28"/>
          <w:lang w:val="ro-RO"/>
        </w:rPr>
        <w:t>La articolul 76, din Legea nr.223/2015 privind pensiile militare de stat, cu modificările și completările ulterioare, litera a) se modifică și va avea următorul cuprins:</w:t>
      </w:r>
    </w:p>
    <w:p w14:paraId="05165B53" w14:textId="77777777" w:rsidR="00E421B2" w:rsidRDefault="00E421B2" w:rsidP="00E421B2">
      <w:pPr>
        <w:jc w:val="both"/>
        <w:rPr>
          <w:rFonts w:ascii="Times New Roman" w:eastAsia="Times New Roman" w:hAnsi="Times New Roman" w:cs="Times New Roman"/>
          <w:sz w:val="28"/>
          <w:szCs w:val="28"/>
          <w:lang w:val="ro-RO"/>
        </w:rPr>
      </w:pPr>
      <w:r w:rsidRPr="00E421B2">
        <w:rPr>
          <w:rStyle w:val="l5def1"/>
          <w:rFonts w:ascii="Times New Roman" w:hAnsi="Times New Roman" w:cs="Times New Roman"/>
          <w:sz w:val="28"/>
          <w:szCs w:val="28"/>
          <w:lang w:val="ro-RO"/>
        </w:rPr>
        <w:t xml:space="preserve">”a) pensionarii militari care beneficiază de pensie de serviciu, cu excepția celor care își desfășoară activitatea sau sunt încadrați </w:t>
      </w:r>
      <w:r w:rsidRPr="00E421B2">
        <w:rPr>
          <w:rFonts w:ascii="Times New Roman" w:eastAsia="Times New Roman" w:hAnsi="Times New Roman" w:cs="Times New Roman"/>
          <w:sz w:val="28"/>
          <w:szCs w:val="28"/>
          <w:lang w:val="ro-RO"/>
        </w:rPr>
        <w:t xml:space="preserve">în cadrul autorităților și instituțiilor publice centrale și locale, indiferent de modul de finanțare și subordonare, precum și în cadrul regiilor autonome, societăților naționale, companiilor naționale și societăților comerciale la care capitalul social este deținut integral sau majoritar de stat ori de o unitate administrativ-teritorială;”. </w:t>
      </w:r>
    </w:p>
    <w:p w14:paraId="45BA2B5C" w14:textId="77777777" w:rsidR="000E22DE" w:rsidRPr="00E421B2" w:rsidRDefault="000E22DE" w:rsidP="0068082E">
      <w:pPr>
        <w:ind w:firstLine="720"/>
        <w:jc w:val="both"/>
        <w:rPr>
          <w:rFonts w:ascii="Times New Roman" w:hAnsi="Times New Roman" w:cs="Times New Roman"/>
          <w:b/>
          <w:sz w:val="28"/>
          <w:szCs w:val="28"/>
          <w:lang w:val="ro-RO"/>
        </w:rPr>
      </w:pPr>
      <w:r w:rsidRPr="00BC58F4">
        <w:rPr>
          <w:rFonts w:ascii="Times New Roman" w:eastAsia="Times New Roman" w:hAnsi="Times New Roman" w:cs="Times New Roman"/>
          <w:b/>
          <w:sz w:val="28"/>
          <w:szCs w:val="28"/>
          <w:lang w:val="ro-RO"/>
        </w:rPr>
        <w:t>Art.20</w:t>
      </w:r>
      <w:r>
        <w:rPr>
          <w:rFonts w:ascii="Times New Roman" w:eastAsia="Times New Roman" w:hAnsi="Times New Roman" w:cs="Times New Roman"/>
          <w:sz w:val="28"/>
          <w:szCs w:val="28"/>
          <w:lang w:val="ro-RO"/>
        </w:rPr>
        <w:t xml:space="preserve"> </w:t>
      </w:r>
      <w:r w:rsidR="00BC58F4">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rPr>
        <w:t xml:space="preserve"> </w:t>
      </w:r>
      <w:r w:rsidR="00BC58F4">
        <w:rPr>
          <w:rFonts w:ascii="Times New Roman" w:eastAsia="Times New Roman" w:hAnsi="Times New Roman" w:cs="Times New Roman"/>
          <w:sz w:val="28"/>
          <w:szCs w:val="28"/>
          <w:lang w:val="ro-RO"/>
        </w:rPr>
        <w:t xml:space="preserve">La data intrării în vigoare a prezentei legi se abrogă orice alte dispoziții contrare privind acordul angajatorului și  cumulul pensiei cu veniturile obținute de persoanele ce își desfășoară activitatea în cadrul </w:t>
      </w:r>
      <w:r w:rsidR="00BC58F4" w:rsidRPr="00813B9C">
        <w:rPr>
          <w:rFonts w:ascii="Times New Roman" w:eastAsia="Times New Roman" w:hAnsi="Times New Roman" w:cs="Times New Roman"/>
          <w:sz w:val="28"/>
          <w:szCs w:val="28"/>
          <w:lang w:val="ro-RO"/>
        </w:rPr>
        <w:t xml:space="preserve">autorităților și instituțiilor publice centrale și locale, indiferent de modul de finanțare și subordonare, precum și din cadrul regiilor autonome, societăților naționale, </w:t>
      </w:r>
      <w:r w:rsidR="00BC58F4" w:rsidRPr="00813B9C">
        <w:rPr>
          <w:rFonts w:ascii="Times New Roman" w:eastAsia="Times New Roman" w:hAnsi="Times New Roman" w:cs="Times New Roman"/>
          <w:sz w:val="28"/>
          <w:szCs w:val="28"/>
          <w:lang w:val="ro-RO"/>
        </w:rPr>
        <w:lastRenderedPageBreak/>
        <w:t>companiilor naționale și societăților comerciale la care capitalul social este deținut integral sau majoritar de stat ori de o unitate administrativ-teritorială</w:t>
      </w:r>
      <w:r w:rsidR="00BC58F4">
        <w:rPr>
          <w:rFonts w:ascii="Times New Roman" w:eastAsia="Times New Roman" w:hAnsi="Times New Roman" w:cs="Times New Roman"/>
          <w:sz w:val="28"/>
          <w:szCs w:val="28"/>
          <w:lang w:val="ro-RO"/>
        </w:rPr>
        <w:t>.</w:t>
      </w:r>
    </w:p>
    <w:p w14:paraId="121E48B5" w14:textId="77777777" w:rsidR="00C510AD" w:rsidRPr="00813B9C" w:rsidRDefault="00C510AD" w:rsidP="00BC58F4">
      <w:pPr>
        <w:spacing w:after="0" w:line="276" w:lineRule="auto"/>
        <w:ind w:right="-578"/>
        <w:jc w:val="both"/>
        <w:rPr>
          <w:rFonts w:ascii="Times New Roman" w:eastAsia="Times New Roman" w:hAnsi="Times New Roman" w:cs="Times New Roman"/>
          <w:b/>
          <w:sz w:val="28"/>
          <w:szCs w:val="28"/>
          <w:lang w:val="ro-RO"/>
        </w:rPr>
      </w:pPr>
    </w:p>
    <w:p w14:paraId="2ED80AE4" w14:textId="77777777" w:rsidR="00C510AD" w:rsidRPr="00813B9C" w:rsidRDefault="00BC58F4" w:rsidP="0068082E">
      <w:pPr>
        <w:ind w:right="-578"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Art. 21</w:t>
      </w:r>
      <w:r w:rsidR="00E06D66">
        <w:rPr>
          <w:rFonts w:ascii="Times New Roman" w:eastAsia="Times New Roman" w:hAnsi="Times New Roman" w:cs="Times New Roman"/>
          <w:b/>
          <w:sz w:val="28"/>
          <w:szCs w:val="28"/>
          <w:lang w:val="ro-RO"/>
        </w:rPr>
        <w:t xml:space="preserve"> </w:t>
      </w:r>
      <w:r w:rsidR="006A711E"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b/>
          <w:sz w:val="28"/>
          <w:szCs w:val="28"/>
          <w:lang w:val="ro-RO"/>
        </w:rPr>
        <w:t xml:space="preserve"> </w:t>
      </w:r>
      <w:r w:rsidR="00C510AD" w:rsidRPr="00813B9C">
        <w:rPr>
          <w:rFonts w:ascii="Times New Roman" w:eastAsia="Times New Roman" w:hAnsi="Times New Roman" w:cs="Times New Roman"/>
          <w:sz w:val="28"/>
          <w:szCs w:val="28"/>
          <w:lang w:val="ro-RO"/>
        </w:rPr>
        <w:t>Prezenta lege intră în vigoare la 30 de zile de la data publicării în Monitorul Oficial al României, Partea I.</w:t>
      </w:r>
    </w:p>
    <w:p w14:paraId="31269D14" w14:textId="77777777" w:rsidR="00290CF4" w:rsidRPr="00813B9C" w:rsidRDefault="00290CF4" w:rsidP="00F52ADA">
      <w:pPr>
        <w:ind w:right="-578"/>
        <w:jc w:val="both"/>
        <w:rPr>
          <w:rFonts w:ascii="Times New Roman" w:eastAsia="Times New Roman" w:hAnsi="Times New Roman" w:cs="Times New Roman"/>
          <w:sz w:val="28"/>
          <w:szCs w:val="28"/>
          <w:lang w:val="ro-RO"/>
        </w:rPr>
      </w:pPr>
    </w:p>
    <w:p w14:paraId="3164D059" w14:textId="77777777" w:rsidR="00290CF4" w:rsidRPr="00813B9C" w:rsidRDefault="00290CF4" w:rsidP="00C510AD">
      <w:pPr>
        <w:ind w:left="-567" w:right="-578"/>
        <w:jc w:val="both"/>
        <w:rPr>
          <w:rFonts w:ascii="Times New Roman" w:eastAsia="Times New Roman" w:hAnsi="Times New Roman" w:cs="Times New Roman"/>
          <w:sz w:val="28"/>
          <w:szCs w:val="28"/>
          <w:lang w:val="ro-RO"/>
        </w:rPr>
      </w:pPr>
    </w:p>
    <w:p w14:paraId="0399B622" w14:textId="77777777" w:rsidR="00C510AD" w:rsidRPr="00813B9C" w:rsidRDefault="00C510AD" w:rsidP="00C510AD">
      <w:pPr>
        <w:spacing w:after="0" w:line="480" w:lineRule="auto"/>
        <w:ind w:right="-578"/>
        <w:jc w:val="center"/>
        <w:rPr>
          <w:rFonts w:ascii="Times New Roman" w:eastAsia="Times New Roman" w:hAnsi="Times New Roman" w:cs="Times New Roman"/>
          <w:b/>
          <w:sz w:val="28"/>
          <w:szCs w:val="28"/>
          <w:lang w:val="ro-RO"/>
        </w:rPr>
      </w:pPr>
      <w:r w:rsidRPr="00813B9C">
        <w:rPr>
          <w:rFonts w:ascii="Times New Roman" w:eastAsia="Times New Roman" w:hAnsi="Times New Roman" w:cs="Times New Roman"/>
          <w:b/>
          <w:sz w:val="28"/>
          <w:szCs w:val="28"/>
          <w:lang w:val="ro-RO"/>
        </w:rPr>
        <w:t>PRIM-MINISTRU</w:t>
      </w:r>
    </w:p>
    <w:p w14:paraId="3AECFAFD" w14:textId="77777777" w:rsidR="00F52ADA" w:rsidRPr="00813B9C" w:rsidRDefault="00C510AD" w:rsidP="00F52ADA">
      <w:pPr>
        <w:spacing w:after="0" w:line="480" w:lineRule="auto"/>
        <w:jc w:val="center"/>
        <w:rPr>
          <w:rFonts w:ascii="Times New Roman" w:eastAsia="Times New Roman" w:hAnsi="Times New Roman" w:cs="Times New Roman"/>
          <w:sz w:val="28"/>
          <w:szCs w:val="28"/>
          <w:lang w:val="ro-RO"/>
        </w:rPr>
      </w:pPr>
      <w:r w:rsidRPr="00813B9C">
        <w:rPr>
          <w:rFonts w:ascii="Times New Roman" w:eastAsia="Times New Roman" w:hAnsi="Times New Roman" w:cs="Times New Roman"/>
          <w:b/>
          <w:sz w:val="28"/>
          <w:szCs w:val="28"/>
          <w:lang w:val="ro-RO"/>
        </w:rPr>
        <w:t xml:space="preserve">           Vasile – Florin CÎȚU</w:t>
      </w:r>
    </w:p>
    <w:sectPr w:rsidR="00F52ADA" w:rsidRPr="00813B9C" w:rsidSect="00071304">
      <w:footerReference w:type="default" r:id="rId8"/>
      <w:pgSz w:w="11906" w:h="16838"/>
      <w:pgMar w:top="630" w:right="1286"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536E6" w14:textId="77777777" w:rsidR="0059750C" w:rsidRDefault="0059750C">
      <w:pPr>
        <w:spacing w:after="0" w:line="240" w:lineRule="auto"/>
      </w:pPr>
      <w:r>
        <w:separator/>
      </w:r>
    </w:p>
  </w:endnote>
  <w:endnote w:type="continuationSeparator" w:id="0">
    <w:p w14:paraId="060FAB3C" w14:textId="77777777" w:rsidR="0059750C" w:rsidRDefault="00597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Arial"/>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94F1" w14:textId="77777777" w:rsidR="00BF201E" w:rsidRDefault="00BF201E">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C75577">
      <w:rPr>
        <w:rFonts w:ascii="Cambria" w:eastAsia="Cambria" w:hAnsi="Cambria" w:cs="Cambria"/>
        <w:noProof/>
        <w:color w:val="000000"/>
      </w:rPr>
      <w:t>1</w:t>
    </w:r>
    <w:r>
      <w:rPr>
        <w:rFonts w:ascii="Cambria" w:eastAsia="Cambria" w:hAnsi="Cambria" w:cs="Cambria"/>
        <w:color w:val="000000"/>
      </w:rPr>
      <w:fldChar w:fldCharType="end"/>
    </w:r>
  </w:p>
  <w:p w14:paraId="44149E05" w14:textId="77777777" w:rsidR="00BF201E" w:rsidRDefault="00BF201E">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5156C" w14:textId="77777777" w:rsidR="0059750C" w:rsidRDefault="0059750C">
      <w:pPr>
        <w:spacing w:after="0" w:line="240" w:lineRule="auto"/>
      </w:pPr>
      <w:r>
        <w:separator/>
      </w:r>
    </w:p>
  </w:footnote>
  <w:footnote w:type="continuationSeparator" w:id="0">
    <w:p w14:paraId="00CF5F04" w14:textId="77777777" w:rsidR="0059750C" w:rsidRDefault="00597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0DEA"/>
    <w:multiLevelType w:val="hybridMultilevel"/>
    <w:tmpl w:val="74C08122"/>
    <w:lvl w:ilvl="0" w:tplc="9CB8DC36">
      <w:start w:val="1"/>
      <w:numFmt w:val="lowerLetter"/>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1D69F6"/>
    <w:multiLevelType w:val="hybridMultilevel"/>
    <w:tmpl w:val="1C880664"/>
    <w:lvl w:ilvl="0" w:tplc="CBB6A978">
      <w:start w:val="1"/>
      <w:numFmt w:val="decimal"/>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504B137C"/>
    <w:multiLevelType w:val="multilevel"/>
    <w:tmpl w:val="FFFFFFFF"/>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15:restartNumberingAfterBreak="0">
    <w:nsid w:val="5EA37014"/>
    <w:multiLevelType w:val="multilevel"/>
    <w:tmpl w:val="FFFFFFFF"/>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15:restartNumberingAfterBreak="0">
    <w:nsid w:val="74715A27"/>
    <w:multiLevelType w:val="multilevel"/>
    <w:tmpl w:val="FFFFFFFF"/>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5" w15:restartNumberingAfterBreak="0">
    <w:nsid w:val="76A55FDD"/>
    <w:multiLevelType w:val="hybridMultilevel"/>
    <w:tmpl w:val="22A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035F9"/>
    <w:multiLevelType w:val="hybridMultilevel"/>
    <w:tmpl w:val="8A66D4AA"/>
    <w:lvl w:ilvl="0" w:tplc="CCC2D68E">
      <w:start w:val="1"/>
      <w:numFmt w:val="lowerLetter"/>
      <w:lvlText w:val="%1)"/>
      <w:lvlJc w:val="left"/>
      <w:pPr>
        <w:ind w:left="-207" w:hanging="360"/>
      </w:pPr>
      <w:rPr>
        <w:rFonts w:hint="default"/>
        <w:b/>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AD"/>
    <w:rsid w:val="00016F5C"/>
    <w:rsid w:val="000308E4"/>
    <w:rsid w:val="000422BA"/>
    <w:rsid w:val="0004337D"/>
    <w:rsid w:val="00053CC1"/>
    <w:rsid w:val="000540AB"/>
    <w:rsid w:val="000563A4"/>
    <w:rsid w:val="00056C35"/>
    <w:rsid w:val="000635AD"/>
    <w:rsid w:val="0006384D"/>
    <w:rsid w:val="00071304"/>
    <w:rsid w:val="000B551B"/>
    <w:rsid w:val="000C6DAA"/>
    <w:rsid w:val="000D5C13"/>
    <w:rsid w:val="000E22DE"/>
    <w:rsid w:val="000F12E9"/>
    <w:rsid w:val="00104EB6"/>
    <w:rsid w:val="00110EEB"/>
    <w:rsid w:val="0013781D"/>
    <w:rsid w:val="00146739"/>
    <w:rsid w:val="00166CF0"/>
    <w:rsid w:val="00167793"/>
    <w:rsid w:val="001768DF"/>
    <w:rsid w:val="001800E5"/>
    <w:rsid w:val="001822AC"/>
    <w:rsid w:val="00182ACF"/>
    <w:rsid w:val="00183CE3"/>
    <w:rsid w:val="00187362"/>
    <w:rsid w:val="001875E7"/>
    <w:rsid w:val="00196FDB"/>
    <w:rsid w:val="001A56D2"/>
    <w:rsid w:val="001B15E4"/>
    <w:rsid w:val="001C4D24"/>
    <w:rsid w:val="001D0774"/>
    <w:rsid w:val="001E0A8A"/>
    <w:rsid w:val="001E1479"/>
    <w:rsid w:val="001F7D74"/>
    <w:rsid w:val="00200522"/>
    <w:rsid w:val="002038BA"/>
    <w:rsid w:val="00223120"/>
    <w:rsid w:val="00231151"/>
    <w:rsid w:val="00236ED4"/>
    <w:rsid w:val="0023764A"/>
    <w:rsid w:val="002406B2"/>
    <w:rsid w:val="002474E4"/>
    <w:rsid w:val="00251439"/>
    <w:rsid w:val="00277054"/>
    <w:rsid w:val="00290CF4"/>
    <w:rsid w:val="00292C5D"/>
    <w:rsid w:val="00296BCF"/>
    <w:rsid w:val="002C535F"/>
    <w:rsid w:val="002C7B82"/>
    <w:rsid w:val="002D3A51"/>
    <w:rsid w:val="002E55B4"/>
    <w:rsid w:val="00300A6C"/>
    <w:rsid w:val="003017D6"/>
    <w:rsid w:val="003348AD"/>
    <w:rsid w:val="003607B6"/>
    <w:rsid w:val="00362BFC"/>
    <w:rsid w:val="00374059"/>
    <w:rsid w:val="003A1A73"/>
    <w:rsid w:val="003C52D7"/>
    <w:rsid w:val="003C5A9D"/>
    <w:rsid w:val="003E2834"/>
    <w:rsid w:val="003E3273"/>
    <w:rsid w:val="003F20D6"/>
    <w:rsid w:val="003F3085"/>
    <w:rsid w:val="004107CD"/>
    <w:rsid w:val="00412623"/>
    <w:rsid w:val="004174D8"/>
    <w:rsid w:val="0042477A"/>
    <w:rsid w:val="00427BB4"/>
    <w:rsid w:val="00446635"/>
    <w:rsid w:val="0044777D"/>
    <w:rsid w:val="00453D63"/>
    <w:rsid w:val="004677D6"/>
    <w:rsid w:val="00475A17"/>
    <w:rsid w:val="00484716"/>
    <w:rsid w:val="00495499"/>
    <w:rsid w:val="004972C2"/>
    <w:rsid w:val="004A360C"/>
    <w:rsid w:val="004C461B"/>
    <w:rsid w:val="004C64A7"/>
    <w:rsid w:val="004D246C"/>
    <w:rsid w:val="00506F68"/>
    <w:rsid w:val="0051594D"/>
    <w:rsid w:val="00515BA8"/>
    <w:rsid w:val="00527967"/>
    <w:rsid w:val="00531205"/>
    <w:rsid w:val="005418E7"/>
    <w:rsid w:val="0056027A"/>
    <w:rsid w:val="00572403"/>
    <w:rsid w:val="00584E6F"/>
    <w:rsid w:val="005853BA"/>
    <w:rsid w:val="0059073A"/>
    <w:rsid w:val="0059750C"/>
    <w:rsid w:val="005A0284"/>
    <w:rsid w:val="005B137D"/>
    <w:rsid w:val="005B1E0F"/>
    <w:rsid w:val="005B3CBF"/>
    <w:rsid w:val="005D1B85"/>
    <w:rsid w:val="005E6323"/>
    <w:rsid w:val="005F379D"/>
    <w:rsid w:val="005F3ED2"/>
    <w:rsid w:val="006025F5"/>
    <w:rsid w:val="006375DE"/>
    <w:rsid w:val="0066634D"/>
    <w:rsid w:val="00674241"/>
    <w:rsid w:val="006758C9"/>
    <w:rsid w:val="0068082E"/>
    <w:rsid w:val="00691AFF"/>
    <w:rsid w:val="006A711E"/>
    <w:rsid w:val="006D155B"/>
    <w:rsid w:val="006D55EB"/>
    <w:rsid w:val="006D6111"/>
    <w:rsid w:val="006F7542"/>
    <w:rsid w:val="006F755F"/>
    <w:rsid w:val="007005BA"/>
    <w:rsid w:val="00707DA2"/>
    <w:rsid w:val="00712235"/>
    <w:rsid w:val="007141F3"/>
    <w:rsid w:val="00727E86"/>
    <w:rsid w:val="0073038B"/>
    <w:rsid w:val="007B5C1D"/>
    <w:rsid w:val="007B6609"/>
    <w:rsid w:val="007D3B21"/>
    <w:rsid w:val="00813B9C"/>
    <w:rsid w:val="00827593"/>
    <w:rsid w:val="008411F4"/>
    <w:rsid w:val="008439B3"/>
    <w:rsid w:val="00850450"/>
    <w:rsid w:val="00862235"/>
    <w:rsid w:val="00862434"/>
    <w:rsid w:val="00876865"/>
    <w:rsid w:val="008816EA"/>
    <w:rsid w:val="008942BE"/>
    <w:rsid w:val="008C2AB7"/>
    <w:rsid w:val="008D2472"/>
    <w:rsid w:val="00907B02"/>
    <w:rsid w:val="00932628"/>
    <w:rsid w:val="009355F7"/>
    <w:rsid w:val="00941A56"/>
    <w:rsid w:val="009455FA"/>
    <w:rsid w:val="00961D62"/>
    <w:rsid w:val="00966F69"/>
    <w:rsid w:val="0097011F"/>
    <w:rsid w:val="009772BA"/>
    <w:rsid w:val="0097744D"/>
    <w:rsid w:val="00980D02"/>
    <w:rsid w:val="00993701"/>
    <w:rsid w:val="009B40DA"/>
    <w:rsid w:val="009D784A"/>
    <w:rsid w:val="009E4DFB"/>
    <w:rsid w:val="009F0C68"/>
    <w:rsid w:val="00A065F4"/>
    <w:rsid w:val="00A105D7"/>
    <w:rsid w:val="00A1634F"/>
    <w:rsid w:val="00A458A3"/>
    <w:rsid w:val="00A46D9F"/>
    <w:rsid w:val="00A72A4E"/>
    <w:rsid w:val="00A856D7"/>
    <w:rsid w:val="00AA2D39"/>
    <w:rsid w:val="00AB31F6"/>
    <w:rsid w:val="00AB35F9"/>
    <w:rsid w:val="00AC5945"/>
    <w:rsid w:val="00AC5EA0"/>
    <w:rsid w:val="00AD5572"/>
    <w:rsid w:val="00AD62BE"/>
    <w:rsid w:val="00AE5AFB"/>
    <w:rsid w:val="00B0249F"/>
    <w:rsid w:val="00B04031"/>
    <w:rsid w:val="00B14DB9"/>
    <w:rsid w:val="00B30066"/>
    <w:rsid w:val="00B56A0F"/>
    <w:rsid w:val="00B772CC"/>
    <w:rsid w:val="00B812F1"/>
    <w:rsid w:val="00B84371"/>
    <w:rsid w:val="00B9788E"/>
    <w:rsid w:val="00BA3827"/>
    <w:rsid w:val="00BA518D"/>
    <w:rsid w:val="00BB66DE"/>
    <w:rsid w:val="00BC58F4"/>
    <w:rsid w:val="00BC6665"/>
    <w:rsid w:val="00BE326A"/>
    <w:rsid w:val="00BE53BC"/>
    <w:rsid w:val="00BF201E"/>
    <w:rsid w:val="00BF6641"/>
    <w:rsid w:val="00C12259"/>
    <w:rsid w:val="00C46E75"/>
    <w:rsid w:val="00C510AD"/>
    <w:rsid w:val="00C52D9D"/>
    <w:rsid w:val="00C53331"/>
    <w:rsid w:val="00C550EE"/>
    <w:rsid w:val="00C75577"/>
    <w:rsid w:val="00C8100F"/>
    <w:rsid w:val="00CC24D4"/>
    <w:rsid w:val="00CC681E"/>
    <w:rsid w:val="00CD1C32"/>
    <w:rsid w:val="00CD249E"/>
    <w:rsid w:val="00CE3471"/>
    <w:rsid w:val="00CF13BD"/>
    <w:rsid w:val="00D02B3B"/>
    <w:rsid w:val="00D163F9"/>
    <w:rsid w:val="00D5167F"/>
    <w:rsid w:val="00D52488"/>
    <w:rsid w:val="00D55333"/>
    <w:rsid w:val="00D6143A"/>
    <w:rsid w:val="00D647FA"/>
    <w:rsid w:val="00D95E2E"/>
    <w:rsid w:val="00DB45F4"/>
    <w:rsid w:val="00DB6550"/>
    <w:rsid w:val="00DE7D1A"/>
    <w:rsid w:val="00DF3EE7"/>
    <w:rsid w:val="00E007DE"/>
    <w:rsid w:val="00E06D66"/>
    <w:rsid w:val="00E1242F"/>
    <w:rsid w:val="00E1706A"/>
    <w:rsid w:val="00E228D0"/>
    <w:rsid w:val="00E24C3C"/>
    <w:rsid w:val="00E2671A"/>
    <w:rsid w:val="00E421B2"/>
    <w:rsid w:val="00E46227"/>
    <w:rsid w:val="00E46E61"/>
    <w:rsid w:val="00E95DC8"/>
    <w:rsid w:val="00EB0BE0"/>
    <w:rsid w:val="00EB6181"/>
    <w:rsid w:val="00ED051D"/>
    <w:rsid w:val="00EE6BAD"/>
    <w:rsid w:val="00F07C8B"/>
    <w:rsid w:val="00F11836"/>
    <w:rsid w:val="00F34421"/>
    <w:rsid w:val="00F37001"/>
    <w:rsid w:val="00F41BF7"/>
    <w:rsid w:val="00F52ADA"/>
    <w:rsid w:val="00F53EE0"/>
    <w:rsid w:val="00F55DD7"/>
    <w:rsid w:val="00FB68B2"/>
    <w:rsid w:val="00FC6665"/>
    <w:rsid w:val="00FF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BEB1"/>
  <w15:chartTrackingRefBased/>
  <w15:docId w15:val="{1AF0C3A1-30EA-4BD3-94D1-F3880AC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10AD"/>
    <w:rPr>
      <w:sz w:val="16"/>
      <w:szCs w:val="16"/>
    </w:rPr>
  </w:style>
  <w:style w:type="paragraph" w:styleId="CommentText">
    <w:name w:val="annotation text"/>
    <w:basedOn w:val="Normal"/>
    <w:link w:val="CommentTextChar"/>
    <w:uiPriority w:val="99"/>
    <w:unhideWhenUsed/>
    <w:rsid w:val="00C510AD"/>
    <w:pPr>
      <w:spacing w:line="240" w:lineRule="auto"/>
    </w:pPr>
    <w:rPr>
      <w:rFonts w:ascii="Calibri" w:eastAsia="Calibri" w:hAnsi="Calibri" w:cs="Calibri"/>
      <w:sz w:val="20"/>
      <w:szCs w:val="20"/>
      <w:lang w:val="ro-RO" w:eastAsia="ro-RO"/>
    </w:rPr>
  </w:style>
  <w:style w:type="character" w:customStyle="1" w:styleId="CommentTextChar">
    <w:name w:val="Comment Text Char"/>
    <w:basedOn w:val="DefaultParagraphFont"/>
    <w:link w:val="CommentText"/>
    <w:uiPriority w:val="99"/>
    <w:rsid w:val="00C510AD"/>
    <w:rPr>
      <w:rFonts w:ascii="Calibri" w:eastAsia="Calibri" w:hAnsi="Calibri" w:cs="Calibri"/>
      <w:sz w:val="20"/>
      <w:szCs w:val="20"/>
      <w:lang w:val="ro-RO" w:eastAsia="ro-RO"/>
    </w:rPr>
  </w:style>
  <w:style w:type="paragraph" w:styleId="BalloonText">
    <w:name w:val="Balloon Text"/>
    <w:basedOn w:val="Normal"/>
    <w:link w:val="BalloonTextChar"/>
    <w:uiPriority w:val="99"/>
    <w:semiHidden/>
    <w:unhideWhenUsed/>
    <w:rsid w:val="00C51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AD"/>
    <w:rPr>
      <w:rFonts w:ascii="Segoe UI" w:hAnsi="Segoe UI" w:cs="Segoe UI"/>
      <w:sz w:val="18"/>
      <w:szCs w:val="18"/>
    </w:rPr>
  </w:style>
  <w:style w:type="paragraph" w:styleId="Revision">
    <w:name w:val="Revision"/>
    <w:hidden/>
    <w:uiPriority w:val="99"/>
    <w:semiHidden/>
    <w:rsid w:val="00C510AD"/>
    <w:pPr>
      <w:spacing w:after="0" w:line="240" w:lineRule="auto"/>
    </w:pPr>
  </w:style>
  <w:style w:type="paragraph" w:styleId="CommentSubject">
    <w:name w:val="annotation subject"/>
    <w:basedOn w:val="CommentText"/>
    <w:next w:val="CommentText"/>
    <w:link w:val="CommentSubjectChar"/>
    <w:uiPriority w:val="99"/>
    <w:semiHidden/>
    <w:unhideWhenUsed/>
    <w:rsid w:val="00C510AD"/>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510AD"/>
    <w:rPr>
      <w:rFonts w:ascii="Calibri" w:eastAsia="Calibri" w:hAnsi="Calibri" w:cs="Calibri"/>
      <w:b/>
      <w:bCs/>
      <w:sz w:val="20"/>
      <w:szCs w:val="20"/>
      <w:lang w:val="ro-RO" w:eastAsia="ro-RO"/>
    </w:rPr>
  </w:style>
  <w:style w:type="paragraph" w:styleId="ListParagraph">
    <w:name w:val="List Paragraph"/>
    <w:basedOn w:val="Normal"/>
    <w:uiPriority w:val="34"/>
    <w:qFormat/>
    <w:rsid w:val="002C535F"/>
    <w:pPr>
      <w:ind w:left="720"/>
      <w:contextualSpacing/>
    </w:pPr>
  </w:style>
  <w:style w:type="character" w:styleId="Hyperlink">
    <w:name w:val="Hyperlink"/>
    <w:basedOn w:val="DefaultParagraphFont"/>
    <w:uiPriority w:val="99"/>
    <w:unhideWhenUsed/>
    <w:rsid w:val="00071304"/>
    <w:rPr>
      <w:color w:val="0000FF"/>
      <w:u w:val="single"/>
    </w:rPr>
  </w:style>
  <w:style w:type="character" w:customStyle="1" w:styleId="l5def1">
    <w:name w:val="l5def1"/>
    <w:basedOn w:val="DefaultParagraphFont"/>
    <w:rsid w:val="00071304"/>
    <w:rPr>
      <w:rFonts w:ascii="Arial" w:hAnsi="Arial" w:cs="Arial" w:hint="default"/>
      <w:color w:val="000000"/>
      <w:sz w:val="26"/>
      <w:szCs w:val="26"/>
    </w:rPr>
  </w:style>
  <w:style w:type="character" w:customStyle="1" w:styleId="l5def2">
    <w:name w:val="l5def2"/>
    <w:basedOn w:val="DefaultParagraphFont"/>
    <w:rsid w:val="00071304"/>
    <w:rPr>
      <w:rFonts w:ascii="Arial" w:hAnsi="Arial" w:cs="Arial" w:hint="default"/>
      <w:color w:val="000000"/>
      <w:sz w:val="26"/>
      <w:szCs w:val="26"/>
    </w:rPr>
  </w:style>
  <w:style w:type="character" w:customStyle="1" w:styleId="l5def3">
    <w:name w:val="l5def3"/>
    <w:basedOn w:val="DefaultParagraphFont"/>
    <w:rsid w:val="00071304"/>
    <w:rPr>
      <w:rFonts w:ascii="Arial" w:hAnsi="Arial" w:cs="Arial" w:hint="default"/>
      <w:color w:val="000000"/>
      <w:sz w:val="26"/>
      <w:szCs w:val="26"/>
    </w:rPr>
  </w:style>
  <w:style w:type="character" w:customStyle="1" w:styleId="l5tlu1">
    <w:name w:val="l5tlu1"/>
    <w:basedOn w:val="DefaultParagraphFont"/>
    <w:rsid w:val="00E421B2"/>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801706">
      <w:bodyDiv w:val="1"/>
      <w:marLeft w:val="0"/>
      <w:marRight w:val="0"/>
      <w:marTop w:val="0"/>
      <w:marBottom w:val="0"/>
      <w:divBdr>
        <w:top w:val="none" w:sz="0" w:space="0" w:color="auto"/>
        <w:left w:val="none" w:sz="0" w:space="0" w:color="auto"/>
        <w:bottom w:val="none" w:sz="0" w:space="0" w:color="auto"/>
        <w:right w:val="none" w:sz="0" w:space="0" w:color="auto"/>
      </w:divBdr>
      <w:divsChild>
        <w:div w:id="575016572">
          <w:marLeft w:val="0"/>
          <w:marRight w:val="0"/>
          <w:marTop w:val="0"/>
          <w:marBottom w:val="0"/>
          <w:divBdr>
            <w:top w:val="none" w:sz="0" w:space="0" w:color="auto"/>
            <w:left w:val="none" w:sz="0" w:space="0" w:color="auto"/>
            <w:bottom w:val="none" w:sz="0" w:space="0" w:color="auto"/>
            <w:right w:val="none" w:sz="0" w:space="0" w:color="auto"/>
          </w:divBdr>
          <w:divsChild>
            <w:div w:id="712197666">
              <w:marLeft w:val="0"/>
              <w:marRight w:val="0"/>
              <w:marTop w:val="0"/>
              <w:marBottom w:val="0"/>
              <w:divBdr>
                <w:top w:val="none" w:sz="0" w:space="0" w:color="auto"/>
                <w:left w:val="none" w:sz="0" w:space="0" w:color="auto"/>
                <w:bottom w:val="none" w:sz="0" w:space="0" w:color="auto"/>
                <w:right w:val="none" w:sz="0" w:space="0" w:color="auto"/>
              </w:divBdr>
            </w:div>
          </w:divsChild>
        </w:div>
        <w:div w:id="109276571">
          <w:marLeft w:val="0"/>
          <w:marRight w:val="0"/>
          <w:marTop w:val="0"/>
          <w:marBottom w:val="0"/>
          <w:divBdr>
            <w:top w:val="none" w:sz="0" w:space="0" w:color="auto"/>
            <w:left w:val="none" w:sz="0" w:space="0" w:color="auto"/>
            <w:bottom w:val="none" w:sz="0" w:space="0" w:color="auto"/>
            <w:right w:val="none" w:sz="0" w:space="0" w:color="auto"/>
          </w:divBdr>
          <w:divsChild>
            <w:div w:id="3707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E254-AB3D-48B9-83A8-5EE444C9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3421</Words>
  <Characters>19845</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 Inc.</Company>
  <LinksUpToDate>false</LinksUpToDate>
  <CharactersWithSpaces>23220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Nicu</dc:creator>
  <cp:keywords/>
  <dc:description/>
  <cp:lastModifiedBy>Aurelia Alexa</cp:lastModifiedBy>
  <cp:revision>2</cp:revision>
  <cp:lastPrinted>2021-03-10T10:55:00Z</cp:lastPrinted>
  <dcterms:created xsi:type="dcterms:W3CDTF">2021-03-11T14:04:00Z</dcterms:created>
  <dcterms:modified xsi:type="dcterms:W3CDTF">2021-03-11T14:04:00Z</dcterms:modified>
</cp:coreProperties>
</file>